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8A" w:rsidRDefault="004A158A" w:rsidP="001E4909">
      <w:pPr>
        <w:pStyle w:val="ConsPlusTitle"/>
        <w:spacing w:before="0" w:after="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margin-left:445.05pt;margin-top:180.85pt;width:89.3pt;height:14.4pt;z-index:251658752;visibility:visible;mso-position-horizontal-relative:page;mso-position-vertical-relative:page" filled="f" stroked="f">
            <v:textbox inset="0,0,0,0">
              <w:txbxContent>
                <w:p w:rsidR="004A158A" w:rsidRPr="009409F4" w:rsidRDefault="004A158A" w:rsidP="009409F4"/>
              </w:txbxContent>
            </v:textbox>
            <w10:wrap anchorx="page" anchory="page"/>
          </v:shape>
        </w:pict>
      </w:r>
      <w:r>
        <w:rPr>
          <w:noProof/>
        </w:rPr>
        <w:pict>
          <v:shape id="Text Box 264" o:spid="_x0000_s1027" type="#_x0000_t202" style="position:absolute;margin-left:148.05pt;margin-top:180.85pt;width:89.3pt;height:14.4pt;z-index:251657728;visibility:visible;mso-position-horizontal-relative:page;mso-position-vertical-relative:page" filled="f" stroked="f">
            <v:textbox inset="0,0,0,0">
              <w:txbxContent>
                <w:p w:rsidR="004A158A" w:rsidRPr="009409F4" w:rsidRDefault="004A158A" w:rsidP="009409F4"/>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6" o:spid="_x0000_s1028" type="#_x0000_t75" alt="44" style="position:absolute;margin-left:85.05pt;margin-top:24.55pt;width:455.15pt;height:3in;z-index:251656704;visibility:visible;mso-position-horizontal-relative:page;mso-position-vertical-relative:page">
            <v:imagedata r:id="rId5" o:title=""/>
            <w10:wrap type="topAndBottom" anchorx="page" anchory="page"/>
          </v:shape>
        </w:pict>
      </w:r>
      <w:r w:rsidRPr="00F25723">
        <w:rPr>
          <w:sz w:val="28"/>
          <w:szCs w:val="28"/>
        </w:rPr>
        <w:t>О</w:t>
      </w:r>
      <w:r>
        <w:rPr>
          <w:sz w:val="28"/>
          <w:szCs w:val="28"/>
        </w:rPr>
        <w:t xml:space="preserve">б утверждении Порядка </w:t>
      </w:r>
    </w:p>
    <w:p w:rsidR="004A158A" w:rsidRDefault="004A158A" w:rsidP="001E4909">
      <w:pPr>
        <w:pStyle w:val="ConsPlusTitle"/>
        <w:spacing w:before="0" w:after="0"/>
        <w:rPr>
          <w:sz w:val="28"/>
          <w:szCs w:val="28"/>
        </w:rPr>
      </w:pPr>
      <w:r>
        <w:rPr>
          <w:sz w:val="28"/>
          <w:szCs w:val="28"/>
        </w:rPr>
        <w:t xml:space="preserve">заключения специальных инвестиционных </w:t>
      </w:r>
    </w:p>
    <w:p w:rsidR="004A158A" w:rsidRDefault="004A158A" w:rsidP="001E4909">
      <w:pPr>
        <w:pStyle w:val="ConsPlusTitle"/>
        <w:spacing w:before="0" w:after="0"/>
        <w:rPr>
          <w:sz w:val="28"/>
          <w:szCs w:val="28"/>
        </w:rPr>
      </w:pPr>
      <w:r>
        <w:rPr>
          <w:sz w:val="28"/>
          <w:szCs w:val="28"/>
        </w:rPr>
        <w:t xml:space="preserve">контрактов для отдельных отраслей </w:t>
      </w:r>
    </w:p>
    <w:p w:rsidR="004A158A" w:rsidRDefault="004A158A" w:rsidP="001E4909">
      <w:pPr>
        <w:pStyle w:val="ConsPlusTitle"/>
        <w:spacing w:before="0" w:after="0"/>
        <w:rPr>
          <w:sz w:val="28"/>
          <w:szCs w:val="28"/>
        </w:rPr>
      </w:pPr>
      <w:r>
        <w:rPr>
          <w:sz w:val="28"/>
          <w:szCs w:val="28"/>
        </w:rPr>
        <w:t xml:space="preserve">промышленности в Пермском </w:t>
      </w:r>
    </w:p>
    <w:p w:rsidR="004A158A" w:rsidRDefault="004A158A" w:rsidP="001E4909">
      <w:pPr>
        <w:pStyle w:val="ConsPlusTitle"/>
        <w:spacing w:before="0" w:after="0"/>
        <w:rPr>
          <w:sz w:val="28"/>
          <w:szCs w:val="28"/>
        </w:rPr>
      </w:pPr>
      <w:r>
        <w:rPr>
          <w:sz w:val="28"/>
          <w:szCs w:val="28"/>
        </w:rPr>
        <w:t>муниципальном районе</w:t>
      </w:r>
    </w:p>
    <w:p w:rsidR="004A158A" w:rsidRPr="000120DB" w:rsidRDefault="004A158A" w:rsidP="000120DB">
      <w:pPr>
        <w:pStyle w:val="ConsPlusTitle"/>
        <w:spacing w:before="0" w:after="0"/>
        <w:rPr>
          <w:sz w:val="28"/>
          <w:szCs w:val="28"/>
        </w:rPr>
      </w:pPr>
    </w:p>
    <w:p w:rsidR="004A158A" w:rsidRPr="00DA314F" w:rsidRDefault="004A158A" w:rsidP="000120DB">
      <w:pPr>
        <w:pStyle w:val="a"/>
        <w:tabs>
          <w:tab w:val="left" w:pos="720"/>
        </w:tabs>
        <w:spacing w:before="0" w:after="0"/>
        <w:rPr>
          <w:b/>
          <w:bCs/>
        </w:rPr>
      </w:pPr>
    </w:p>
    <w:p w:rsidR="004A158A" w:rsidRDefault="004A158A" w:rsidP="00D460D3">
      <w:pPr>
        <w:pStyle w:val="BodyText"/>
        <w:spacing w:before="0" w:after="0" w:line="240" w:lineRule="auto"/>
        <w:ind w:right="-1" w:firstLine="680"/>
        <w:jc w:val="both"/>
        <w:rPr>
          <w:sz w:val="28"/>
          <w:szCs w:val="28"/>
          <w:lang w:val="ru-RU"/>
        </w:rPr>
      </w:pPr>
      <w:r w:rsidRPr="001B2BA7">
        <w:rPr>
          <w:sz w:val="28"/>
          <w:szCs w:val="28"/>
          <w:lang w:val="ru-RU"/>
        </w:rPr>
        <w:t xml:space="preserve">В соответствии с Федеральным законом </w:t>
      </w:r>
      <w:r w:rsidRPr="00A05C66">
        <w:rPr>
          <w:sz w:val="28"/>
          <w:szCs w:val="28"/>
          <w:lang w:val="ru-RU"/>
        </w:rPr>
        <w:t xml:space="preserve">от 31.12.2014 </w:t>
      </w:r>
      <w:r>
        <w:rPr>
          <w:sz w:val="28"/>
          <w:szCs w:val="28"/>
          <w:lang w:val="ru-RU"/>
        </w:rPr>
        <w:t>№</w:t>
      </w:r>
      <w:r w:rsidRPr="00A05C66">
        <w:rPr>
          <w:sz w:val="28"/>
          <w:szCs w:val="28"/>
          <w:lang w:val="ru-RU"/>
        </w:rPr>
        <w:t xml:space="preserve"> 488-ФЗ </w:t>
      </w:r>
      <w:r>
        <w:rPr>
          <w:sz w:val="28"/>
          <w:szCs w:val="28"/>
          <w:lang w:val="ru-RU"/>
        </w:rPr>
        <w:t>«</w:t>
      </w:r>
      <w:r w:rsidRPr="00A05C66">
        <w:rPr>
          <w:sz w:val="28"/>
          <w:szCs w:val="28"/>
          <w:lang w:val="ru-RU"/>
        </w:rPr>
        <w:t>О промышленной политике в Российской</w:t>
      </w:r>
      <w:r>
        <w:rPr>
          <w:sz w:val="28"/>
          <w:szCs w:val="28"/>
          <w:lang w:val="ru-RU"/>
        </w:rPr>
        <w:t xml:space="preserve"> Федерации», </w:t>
      </w:r>
      <w:r w:rsidRPr="00A05C66">
        <w:rPr>
          <w:sz w:val="28"/>
          <w:szCs w:val="28"/>
          <w:lang w:val="ru-RU"/>
        </w:rPr>
        <w:t>Закон</w:t>
      </w:r>
      <w:r>
        <w:rPr>
          <w:sz w:val="28"/>
          <w:szCs w:val="28"/>
          <w:lang w:val="ru-RU"/>
        </w:rPr>
        <w:t>ом</w:t>
      </w:r>
      <w:r w:rsidRPr="00A05C66">
        <w:rPr>
          <w:sz w:val="28"/>
          <w:szCs w:val="28"/>
          <w:lang w:val="ru-RU"/>
        </w:rPr>
        <w:t xml:space="preserve"> Пермского края от 03.03.2015 </w:t>
      </w:r>
      <w:r>
        <w:rPr>
          <w:sz w:val="28"/>
          <w:szCs w:val="28"/>
          <w:lang w:val="ru-RU"/>
        </w:rPr>
        <w:t>№</w:t>
      </w:r>
      <w:r w:rsidRPr="00A05C66">
        <w:rPr>
          <w:sz w:val="28"/>
          <w:szCs w:val="28"/>
          <w:lang w:val="ru-RU"/>
        </w:rPr>
        <w:t xml:space="preserve"> 440-ПК </w:t>
      </w:r>
      <w:r>
        <w:rPr>
          <w:sz w:val="28"/>
          <w:szCs w:val="28"/>
          <w:lang w:val="ru-RU"/>
        </w:rPr>
        <w:t>«</w:t>
      </w:r>
      <w:r w:rsidRPr="00A05C66">
        <w:rPr>
          <w:sz w:val="28"/>
          <w:szCs w:val="28"/>
          <w:lang w:val="ru-RU"/>
        </w:rPr>
        <w:t>О промышленной политике в Пермском крае</w:t>
      </w:r>
      <w:r>
        <w:rPr>
          <w:sz w:val="28"/>
          <w:szCs w:val="28"/>
          <w:lang w:val="ru-RU"/>
        </w:rPr>
        <w:t>»</w:t>
      </w:r>
    </w:p>
    <w:p w:rsidR="004A158A" w:rsidRPr="00A05C66" w:rsidRDefault="004A158A" w:rsidP="00A05C66">
      <w:pPr>
        <w:pStyle w:val="BodyText"/>
        <w:spacing w:before="0" w:after="0" w:line="240" w:lineRule="auto"/>
        <w:ind w:right="-1"/>
        <w:jc w:val="both"/>
        <w:rPr>
          <w:sz w:val="28"/>
          <w:szCs w:val="28"/>
          <w:lang w:val="ru-RU"/>
        </w:rPr>
      </w:pPr>
      <w:r w:rsidRPr="00A05C66">
        <w:rPr>
          <w:sz w:val="28"/>
          <w:szCs w:val="28"/>
          <w:lang w:val="ru-RU"/>
        </w:rPr>
        <w:t>Администрация Пермского муниципального района ПОСТАНОВЛЕТ:</w:t>
      </w:r>
    </w:p>
    <w:p w:rsidR="004A158A" w:rsidRPr="00044B61" w:rsidRDefault="004A158A" w:rsidP="00044B61">
      <w:pPr>
        <w:pStyle w:val="ConsPlusTitle"/>
        <w:spacing w:before="0" w:after="0" w:line="240" w:lineRule="auto"/>
        <w:ind w:firstLine="539"/>
        <w:jc w:val="both"/>
        <w:rPr>
          <w:b w:val="0"/>
          <w:bCs w:val="0"/>
          <w:sz w:val="28"/>
          <w:szCs w:val="28"/>
        </w:rPr>
      </w:pPr>
      <w:r w:rsidRPr="00044B61">
        <w:rPr>
          <w:b w:val="0"/>
          <w:bCs w:val="0"/>
          <w:sz w:val="28"/>
          <w:szCs w:val="28"/>
        </w:rPr>
        <w:t xml:space="preserve">1. </w:t>
      </w:r>
      <w:r>
        <w:rPr>
          <w:b w:val="0"/>
          <w:bCs w:val="0"/>
          <w:sz w:val="28"/>
          <w:szCs w:val="28"/>
        </w:rPr>
        <w:t>Утвердить прилагаемый порядок заключения специальных инвестиционных контрактов в Пермском муниципальном районе</w:t>
      </w:r>
      <w:r w:rsidRPr="00044B61">
        <w:rPr>
          <w:b w:val="0"/>
          <w:bCs w:val="0"/>
          <w:sz w:val="28"/>
          <w:szCs w:val="28"/>
        </w:rPr>
        <w:t>.</w:t>
      </w:r>
    </w:p>
    <w:p w:rsidR="004A158A" w:rsidRPr="00DD77F1" w:rsidRDefault="004A158A" w:rsidP="00044B61">
      <w:pPr>
        <w:pStyle w:val="ConsPlusTitle"/>
        <w:spacing w:before="0" w:after="0" w:line="240" w:lineRule="auto"/>
        <w:ind w:firstLine="539"/>
        <w:jc w:val="both"/>
        <w:rPr>
          <w:b w:val="0"/>
          <w:bCs w:val="0"/>
          <w:sz w:val="28"/>
          <w:szCs w:val="28"/>
        </w:rPr>
      </w:pPr>
      <w:r>
        <w:rPr>
          <w:b w:val="0"/>
          <w:bCs w:val="0"/>
          <w:sz w:val="28"/>
          <w:szCs w:val="28"/>
        </w:rPr>
        <w:t xml:space="preserve">2. Постановление разместить на официальном сайте Пермского муниципального </w:t>
      </w:r>
      <w:r w:rsidRPr="00DD77F1">
        <w:rPr>
          <w:b w:val="0"/>
          <w:bCs w:val="0"/>
          <w:sz w:val="28"/>
          <w:szCs w:val="28"/>
        </w:rPr>
        <w:t xml:space="preserve">района </w:t>
      </w:r>
      <w:hyperlink r:id="rId6" w:history="1">
        <w:r w:rsidRPr="00DD77F1">
          <w:rPr>
            <w:rStyle w:val="Hyperlink"/>
            <w:b w:val="0"/>
            <w:bCs w:val="0"/>
            <w:color w:val="auto"/>
            <w:sz w:val="28"/>
            <w:szCs w:val="28"/>
          </w:rPr>
          <w:t>www.permraion.ru</w:t>
        </w:r>
      </w:hyperlink>
      <w:r w:rsidRPr="00DD77F1">
        <w:rPr>
          <w:b w:val="0"/>
          <w:bCs w:val="0"/>
          <w:sz w:val="28"/>
          <w:szCs w:val="28"/>
        </w:rPr>
        <w:t xml:space="preserve">. </w:t>
      </w:r>
    </w:p>
    <w:p w:rsidR="004A158A" w:rsidRPr="00044B61" w:rsidRDefault="004A158A" w:rsidP="00044B61">
      <w:pPr>
        <w:pStyle w:val="ConsPlusTitle"/>
        <w:spacing w:before="0" w:after="0" w:line="240" w:lineRule="auto"/>
        <w:ind w:firstLine="539"/>
        <w:jc w:val="both"/>
        <w:rPr>
          <w:b w:val="0"/>
          <w:bCs w:val="0"/>
          <w:sz w:val="28"/>
          <w:szCs w:val="28"/>
        </w:rPr>
      </w:pPr>
      <w:r>
        <w:rPr>
          <w:b w:val="0"/>
          <w:bCs w:val="0"/>
          <w:sz w:val="28"/>
          <w:szCs w:val="28"/>
        </w:rPr>
        <w:t>3</w:t>
      </w:r>
      <w:r w:rsidRPr="00044B61">
        <w:rPr>
          <w:b w:val="0"/>
          <w:bCs w:val="0"/>
          <w:sz w:val="28"/>
          <w:szCs w:val="28"/>
        </w:rPr>
        <w:t xml:space="preserve">. Контроль исполнения </w:t>
      </w:r>
      <w:r>
        <w:rPr>
          <w:b w:val="0"/>
          <w:bCs w:val="0"/>
          <w:sz w:val="28"/>
          <w:szCs w:val="28"/>
        </w:rPr>
        <w:t>п</w:t>
      </w:r>
      <w:r w:rsidRPr="00044B61">
        <w:rPr>
          <w:b w:val="0"/>
          <w:bCs w:val="0"/>
          <w:sz w:val="28"/>
          <w:szCs w:val="28"/>
        </w:rPr>
        <w:t xml:space="preserve">остановления </w:t>
      </w:r>
      <w:r>
        <w:rPr>
          <w:b w:val="0"/>
          <w:bCs w:val="0"/>
          <w:sz w:val="28"/>
          <w:szCs w:val="28"/>
        </w:rPr>
        <w:t>возложить на первого заместителя главы администрации Пермского муниципального района В.П. Ваганова.</w:t>
      </w:r>
    </w:p>
    <w:p w:rsidR="004A158A" w:rsidRDefault="004A158A" w:rsidP="00000384">
      <w:pPr>
        <w:pStyle w:val="BodyText"/>
        <w:spacing w:after="0" w:line="240" w:lineRule="auto"/>
        <w:rPr>
          <w:sz w:val="28"/>
          <w:szCs w:val="28"/>
          <w:lang w:val="ru-RU"/>
        </w:rPr>
      </w:pPr>
    </w:p>
    <w:p w:rsidR="004A158A" w:rsidRPr="003C3693" w:rsidRDefault="004A158A" w:rsidP="00000384">
      <w:pPr>
        <w:pStyle w:val="BodyText"/>
        <w:spacing w:after="0" w:line="240" w:lineRule="auto"/>
        <w:rPr>
          <w:sz w:val="28"/>
          <w:szCs w:val="28"/>
          <w:lang w:val="ru-RU"/>
        </w:rPr>
      </w:pPr>
    </w:p>
    <w:p w:rsidR="004A158A" w:rsidRDefault="004A158A" w:rsidP="00B63DD3">
      <w:pPr>
        <w:tabs>
          <w:tab w:val="left" w:pos="9922"/>
        </w:tabs>
        <w:overflowPunct w:val="0"/>
        <w:autoSpaceDE w:val="0"/>
        <w:autoSpaceDN w:val="0"/>
        <w:adjustRightInd w:val="0"/>
        <w:spacing w:before="0" w:after="0"/>
        <w:rPr>
          <w:color w:val="000000"/>
          <w:sz w:val="28"/>
          <w:szCs w:val="28"/>
          <w:lang w:val="ru-RU"/>
        </w:rPr>
      </w:pPr>
      <w:r>
        <w:rPr>
          <w:color w:val="000000"/>
          <w:sz w:val="28"/>
          <w:szCs w:val="28"/>
          <w:lang w:val="ru-RU"/>
        </w:rPr>
        <w:t xml:space="preserve">Глава администрации </w:t>
      </w:r>
    </w:p>
    <w:p w:rsidR="004A158A" w:rsidRPr="00D80A9D" w:rsidRDefault="004A158A" w:rsidP="00B63DD3">
      <w:pPr>
        <w:tabs>
          <w:tab w:val="left" w:pos="9922"/>
        </w:tabs>
        <w:overflowPunct w:val="0"/>
        <w:autoSpaceDE w:val="0"/>
        <w:autoSpaceDN w:val="0"/>
        <w:adjustRightInd w:val="0"/>
        <w:spacing w:before="0" w:after="0"/>
        <w:rPr>
          <w:color w:val="000000"/>
          <w:sz w:val="28"/>
          <w:szCs w:val="28"/>
          <w:lang w:val="ru-RU"/>
        </w:rPr>
      </w:pPr>
      <w:r>
        <w:rPr>
          <w:color w:val="000000"/>
          <w:sz w:val="28"/>
          <w:szCs w:val="28"/>
          <w:lang w:val="ru-RU"/>
        </w:rPr>
        <w:t xml:space="preserve">муниципального района                                                                          </w:t>
      </w:r>
      <w:r>
        <w:rPr>
          <w:sz w:val="28"/>
          <w:szCs w:val="28"/>
          <w:lang w:val="ru-RU"/>
        </w:rPr>
        <w:t>В.Ю. Цветов</w:t>
      </w: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000384">
      <w:pPr>
        <w:pStyle w:val="ConsPlusTitle"/>
        <w:widowControl/>
        <w:spacing w:line="240" w:lineRule="auto"/>
        <w:ind w:left="5670"/>
        <w:rPr>
          <w:b w:val="0"/>
          <w:bCs w:val="0"/>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p>
    <w:p w:rsidR="004A158A" w:rsidRPr="00B63DD3"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r>
        <w:rPr>
          <w:sz w:val="28"/>
          <w:szCs w:val="28"/>
          <w:lang w:val="ru-RU"/>
        </w:rPr>
        <w:t>УТВЕРЖДЕН</w:t>
      </w:r>
    </w:p>
    <w:p w:rsidR="004A158A" w:rsidRPr="00B63DD3"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rPr>
          <w:sz w:val="28"/>
          <w:szCs w:val="28"/>
          <w:lang w:val="ru-RU"/>
        </w:rPr>
      </w:pPr>
      <w:r w:rsidRPr="00B63DD3">
        <w:rPr>
          <w:sz w:val="28"/>
          <w:szCs w:val="28"/>
          <w:lang w:val="ru-RU"/>
        </w:rPr>
        <w:t>постановлени</w:t>
      </w:r>
      <w:r>
        <w:rPr>
          <w:sz w:val="28"/>
          <w:szCs w:val="28"/>
          <w:lang w:val="ru-RU"/>
        </w:rPr>
        <w:t>ем</w:t>
      </w:r>
      <w:r w:rsidRPr="00B63DD3">
        <w:rPr>
          <w:sz w:val="28"/>
          <w:szCs w:val="28"/>
          <w:lang w:val="ru-RU"/>
        </w:rPr>
        <w:t xml:space="preserve"> </w:t>
      </w:r>
      <w:r>
        <w:rPr>
          <w:sz w:val="28"/>
          <w:szCs w:val="28"/>
          <w:lang w:val="ru-RU"/>
        </w:rPr>
        <w:t>а</w:t>
      </w:r>
      <w:r w:rsidRPr="00B63DD3">
        <w:rPr>
          <w:sz w:val="28"/>
          <w:szCs w:val="28"/>
          <w:lang w:val="ru-RU"/>
        </w:rPr>
        <w:t>дминистрации</w:t>
      </w:r>
    </w:p>
    <w:p w:rsidR="004A158A"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jc w:val="both"/>
        <w:rPr>
          <w:sz w:val="28"/>
          <w:szCs w:val="28"/>
          <w:lang w:val="ru-RU"/>
        </w:rPr>
      </w:pPr>
      <w:r w:rsidRPr="00B63DD3">
        <w:rPr>
          <w:sz w:val="28"/>
          <w:szCs w:val="28"/>
          <w:lang w:val="ru-RU"/>
        </w:rPr>
        <w:t>Пермского муниципального района</w:t>
      </w:r>
    </w:p>
    <w:p w:rsidR="004A158A" w:rsidRPr="00B63DD3" w:rsidRDefault="004A158A" w:rsidP="00DD77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spacing w:before="0" w:after="0"/>
        <w:ind w:left="5041"/>
        <w:jc w:val="both"/>
        <w:rPr>
          <w:sz w:val="28"/>
          <w:szCs w:val="28"/>
          <w:lang w:val="ru-RU"/>
        </w:rPr>
      </w:pPr>
      <w:r>
        <w:rPr>
          <w:sz w:val="28"/>
          <w:szCs w:val="28"/>
          <w:lang w:val="ru-RU"/>
        </w:rPr>
        <w:t>от____________№______________</w:t>
      </w:r>
    </w:p>
    <w:p w:rsidR="004A158A" w:rsidRDefault="004A158A" w:rsidP="008B5F09">
      <w:pPr>
        <w:jc w:val="center"/>
        <w:rPr>
          <w:b/>
          <w:bCs/>
          <w:sz w:val="28"/>
          <w:szCs w:val="28"/>
          <w:lang w:val="ru-RU"/>
        </w:rPr>
      </w:pPr>
    </w:p>
    <w:p w:rsidR="004A158A" w:rsidRPr="007A592B" w:rsidRDefault="004A158A" w:rsidP="0063518A">
      <w:pPr>
        <w:autoSpaceDE w:val="0"/>
        <w:autoSpaceDN w:val="0"/>
        <w:adjustRightInd w:val="0"/>
        <w:spacing w:before="0" w:after="0" w:line="240" w:lineRule="auto"/>
        <w:jc w:val="center"/>
        <w:rPr>
          <w:b/>
          <w:bCs/>
          <w:sz w:val="28"/>
          <w:szCs w:val="28"/>
          <w:lang w:val="ru-RU" w:eastAsia="ru-RU"/>
        </w:rPr>
      </w:pPr>
      <w:r w:rsidRPr="007A592B">
        <w:rPr>
          <w:b/>
          <w:bCs/>
          <w:sz w:val="28"/>
          <w:szCs w:val="28"/>
          <w:lang w:val="ru-RU" w:eastAsia="ru-RU"/>
        </w:rPr>
        <w:t>Порядок</w:t>
      </w:r>
    </w:p>
    <w:p w:rsidR="004A158A" w:rsidRPr="007A592B" w:rsidRDefault="004A158A" w:rsidP="0063518A">
      <w:pPr>
        <w:autoSpaceDE w:val="0"/>
        <w:autoSpaceDN w:val="0"/>
        <w:adjustRightInd w:val="0"/>
        <w:spacing w:before="0" w:after="0" w:line="240" w:lineRule="auto"/>
        <w:jc w:val="center"/>
        <w:rPr>
          <w:b/>
          <w:bCs/>
          <w:sz w:val="28"/>
          <w:szCs w:val="28"/>
          <w:lang w:val="ru-RU" w:eastAsia="ru-RU"/>
        </w:rPr>
      </w:pPr>
      <w:r w:rsidRPr="007A592B">
        <w:rPr>
          <w:b/>
          <w:bCs/>
          <w:sz w:val="28"/>
          <w:szCs w:val="28"/>
          <w:lang w:val="ru-RU" w:eastAsia="ru-RU"/>
        </w:rPr>
        <w:t>заключения специальных инвестиционных контрактов</w:t>
      </w:r>
    </w:p>
    <w:p w:rsidR="004A158A" w:rsidRPr="0063518A" w:rsidRDefault="004A158A" w:rsidP="0063518A">
      <w:pPr>
        <w:autoSpaceDE w:val="0"/>
        <w:autoSpaceDN w:val="0"/>
        <w:adjustRightInd w:val="0"/>
        <w:spacing w:before="0" w:after="0" w:line="240" w:lineRule="auto"/>
        <w:jc w:val="both"/>
        <w:outlineLvl w:val="0"/>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1. Настоящи</w:t>
      </w:r>
      <w:r>
        <w:rPr>
          <w:sz w:val="28"/>
          <w:szCs w:val="28"/>
          <w:lang w:val="ru-RU" w:eastAsia="ru-RU"/>
        </w:rPr>
        <w:t>й</w:t>
      </w:r>
      <w:r w:rsidRPr="0063518A">
        <w:rPr>
          <w:sz w:val="28"/>
          <w:szCs w:val="28"/>
          <w:lang w:val="ru-RU" w:eastAsia="ru-RU"/>
        </w:rPr>
        <w:t xml:space="preserve"> порядок устанавлива</w:t>
      </w:r>
      <w:r>
        <w:rPr>
          <w:sz w:val="28"/>
          <w:szCs w:val="28"/>
          <w:lang w:val="ru-RU" w:eastAsia="ru-RU"/>
        </w:rPr>
        <w:t>е</w:t>
      </w:r>
      <w:r w:rsidRPr="0063518A">
        <w:rPr>
          <w:sz w:val="28"/>
          <w:szCs w:val="28"/>
          <w:lang w:val="ru-RU" w:eastAsia="ru-RU"/>
        </w:rPr>
        <w:t xml:space="preserve">т </w:t>
      </w:r>
      <w:r>
        <w:rPr>
          <w:sz w:val="28"/>
          <w:szCs w:val="28"/>
          <w:lang w:val="ru-RU" w:eastAsia="ru-RU"/>
        </w:rPr>
        <w:t>п</w:t>
      </w:r>
      <w:r w:rsidRPr="0063518A">
        <w:rPr>
          <w:sz w:val="28"/>
          <w:szCs w:val="28"/>
          <w:lang w:val="ru-RU" w:eastAsia="ru-RU"/>
        </w:rPr>
        <w:t xml:space="preserve">равила заключения специальных инвестиционных контрактов, заключаемых с участием </w:t>
      </w:r>
      <w:r>
        <w:rPr>
          <w:sz w:val="28"/>
          <w:szCs w:val="28"/>
          <w:lang w:val="ru-RU" w:eastAsia="ru-RU"/>
        </w:rPr>
        <w:t>Пермского муниципального района</w:t>
      </w:r>
      <w:r w:rsidRPr="0063518A">
        <w:rPr>
          <w:sz w:val="28"/>
          <w:szCs w:val="28"/>
          <w:lang w:val="ru-RU" w:eastAsia="ru-RU"/>
        </w:rPr>
        <w:t>, за исключением специальных инвестиционных контрактов, заключаемых с участием Российской Федерации</w:t>
      </w:r>
      <w:r>
        <w:rPr>
          <w:sz w:val="28"/>
          <w:szCs w:val="28"/>
          <w:lang w:val="ru-RU" w:eastAsia="ru-RU"/>
        </w:rPr>
        <w:t xml:space="preserve"> и (или)</w:t>
      </w:r>
      <w:r w:rsidRPr="007A592B">
        <w:rPr>
          <w:sz w:val="28"/>
          <w:szCs w:val="28"/>
          <w:lang w:val="ru-RU" w:eastAsia="ru-RU"/>
        </w:rPr>
        <w:t xml:space="preserve"> </w:t>
      </w:r>
      <w:r w:rsidRPr="0063518A">
        <w:rPr>
          <w:sz w:val="28"/>
          <w:szCs w:val="28"/>
          <w:lang w:val="ru-RU" w:eastAsia="ru-RU"/>
        </w:rPr>
        <w:t>Пермского края</w:t>
      </w:r>
      <w:r>
        <w:rPr>
          <w:sz w:val="28"/>
          <w:szCs w:val="28"/>
          <w:lang w:val="ru-RU" w:eastAsia="ru-RU"/>
        </w:rPr>
        <w:t xml:space="preserve"> (далее – Порядок)</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bookmarkStart w:id="0" w:name="Par4"/>
      <w:bookmarkEnd w:id="0"/>
      <w:r w:rsidRPr="0063518A">
        <w:rPr>
          <w:sz w:val="28"/>
          <w:szCs w:val="28"/>
          <w:lang w:val="ru-RU" w:eastAsia="ru-RU"/>
        </w:rPr>
        <w:t xml:space="preserve">2. Специальный инвестиционный контракт заключается </w:t>
      </w:r>
      <w:r>
        <w:rPr>
          <w:sz w:val="28"/>
          <w:szCs w:val="28"/>
          <w:lang w:val="ru-RU" w:eastAsia="ru-RU"/>
        </w:rPr>
        <w:t>администрацией Пермского муниципального района</w:t>
      </w:r>
      <w:r w:rsidRPr="0063518A">
        <w:rPr>
          <w:sz w:val="28"/>
          <w:szCs w:val="28"/>
          <w:lang w:val="ru-RU" w:eastAsia="ru-RU"/>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и (или) освоить новое промышленное производство на территории Пермского </w:t>
      </w:r>
      <w:r>
        <w:rPr>
          <w:sz w:val="28"/>
          <w:szCs w:val="28"/>
          <w:lang w:val="ru-RU" w:eastAsia="ru-RU"/>
        </w:rPr>
        <w:t>муниципального района</w:t>
      </w:r>
      <w:r w:rsidRPr="0063518A">
        <w:rPr>
          <w:sz w:val="28"/>
          <w:szCs w:val="28"/>
          <w:lang w:val="ru-RU" w:eastAsia="ru-RU"/>
        </w:rPr>
        <w:t xml:space="preserve"> (далее - инвестор, привлеченное лицо, инвестиционный проект).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Администрация Пермского муниципального района </w:t>
      </w:r>
      <w:r w:rsidRPr="0063518A">
        <w:rPr>
          <w:sz w:val="28"/>
          <w:szCs w:val="28"/>
          <w:lang w:val="ru-RU" w:eastAsia="ru-RU"/>
        </w:rPr>
        <w:t>вправе уполномочить</w:t>
      </w:r>
      <w:r>
        <w:rPr>
          <w:sz w:val="28"/>
          <w:szCs w:val="28"/>
          <w:lang w:val="ru-RU" w:eastAsia="ru-RU"/>
        </w:rPr>
        <w:t>:</w:t>
      </w:r>
      <w:r w:rsidRPr="0063518A">
        <w:rPr>
          <w:sz w:val="28"/>
          <w:szCs w:val="28"/>
          <w:lang w:val="ru-RU" w:eastAsia="ru-RU"/>
        </w:rPr>
        <w:t xml:space="preserve"> </w:t>
      </w:r>
      <w:r>
        <w:rPr>
          <w:sz w:val="28"/>
          <w:szCs w:val="28"/>
          <w:lang w:val="ru-RU" w:eastAsia="ru-RU"/>
        </w:rPr>
        <w:t xml:space="preserve">функциональный орган администрации Пермского муниципального района или муниципальное казенное учреждение, или муниципальное учреждение </w:t>
      </w:r>
      <w:r w:rsidRPr="0063518A">
        <w:rPr>
          <w:sz w:val="28"/>
          <w:szCs w:val="28"/>
          <w:lang w:val="ru-RU" w:eastAsia="ru-RU"/>
        </w:rPr>
        <w:t xml:space="preserve">на заключение специального инвестиционного контракта в соответствии с правовыми актами </w:t>
      </w:r>
      <w:r>
        <w:rPr>
          <w:sz w:val="28"/>
          <w:szCs w:val="28"/>
          <w:lang w:val="ru-RU" w:eastAsia="ru-RU"/>
        </w:rPr>
        <w:t>администрации Пермского муниципального района</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Стороной специального инвестиционного контракта наряду с </w:t>
      </w:r>
      <w:r>
        <w:rPr>
          <w:sz w:val="28"/>
          <w:szCs w:val="28"/>
          <w:lang w:val="ru-RU" w:eastAsia="ru-RU"/>
        </w:rPr>
        <w:t>администрацией Пермского муниципального района</w:t>
      </w:r>
      <w:r w:rsidRPr="0063518A">
        <w:rPr>
          <w:sz w:val="28"/>
          <w:szCs w:val="28"/>
          <w:lang w:val="ru-RU" w:eastAsia="ru-RU"/>
        </w:rPr>
        <w:t xml:space="preserve"> (или уполномоченным </w:t>
      </w:r>
      <w:r>
        <w:rPr>
          <w:sz w:val="28"/>
          <w:szCs w:val="28"/>
          <w:lang w:val="ru-RU" w:eastAsia="ru-RU"/>
        </w:rPr>
        <w:t>ей</w:t>
      </w:r>
      <w:r w:rsidRPr="0063518A">
        <w:rPr>
          <w:sz w:val="28"/>
          <w:szCs w:val="28"/>
          <w:lang w:val="ru-RU" w:eastAsia="ru-RU"/>
        </w:rPr>
        <w:t xml:space="preserve"> органом) может быть муниципальное образование Пермского </w:t>
      </w:r>
      <w:r>
        <w:rPr>
          <w:sz w:val="28"/>
          <w:szCs w:val="28"/>
          <w:lang w:val="ru-RU" w:eastAsia="ru-RU"/>
        </w:rPr>
        <w:t>муниципального района</w:t>
      </w:r>
      <w:r w:rsidRPr="0063518A">
        <w:rPr>
          <w:sz w:val="28"/>
          <w:szCs w:val="28"/>
          <w:lang w:val="ru-RU" w:eastAsia="ru-RU"/>
        </w:rPr>
        <w:t xml:space="preserve"> (далее - </w:t>
      </w:r>
      <w:r>
        <w:rPr>
          <w:sz w:val="28"/>
          <w:szCs w:val="28"/>
          <w:lang w:val="ru-RU" w:eastAsia="ru-RU"/>
        </w:rPr>
        <w:t>М</w:t>
      </w:r>
      <w:r w:rsidRPr="0063518A">
        <w:rPr>
          <w:sz w:val="28"/>
          <w:szCs w:val="28"/>
          <w:lang w:val="ru-RU" w:eastAsia="ru-RU"/>
        </w:rPr>
        <w:t>униципальное образование)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Специальный инвестиционный контракт заключается в целях решения задач и (или) достижения целевых показателей и индикаторов </w:t>
      </w:r>
      <w:r>
        <w:rPr>
          <w:sz w:val="28"/>
          <w:szCs w:val="28"/>
          <w:lang w:val="ru-RU" w:eastAsia="ru-RU"/>
        </w:rPr>
        <w:t xml:space="preserve">муниципальных </w:t>
      </w:r>
      <w:r w:rsidRPr="0063518A">
        <w:rPr>
          <w:sz w:val="28"/>
          <w:szCs w:val="28"/>
          <w:lang w:val="ru-RU" w:eastAsia="ru-RU"/>
        </w:rPr>
        <w:t xml:space="preserve">программ Пермского </w:t>
      </w:r>
      <w:r>
        <w:rPr>
          <w:sz w:val="28"/>
          <w:szCs w:val="28"/>
          <w:lang w:val="ru-RU" w:eastAsia="ru-RU"/>
        </w:rPr>
        <w:t>муниципального района</w:t>
      </w:r>
      <w:r w:rsidRPr="0063518A">
        <w:rPr>
          <w:sz w:val="28"/>
          <w:szCs w:val="28"/>
          <w:lang w:val="ru-RU" w:eastAsia="ru-RU"/>
        </w:rPr>
        <w:t>, в рамках которых реализуются инвестиционные проекты.</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bookmarkStart w:id="1" w:name="Par9"/>
      <w:bookmarkEnd w:id="1"/>
      <w:r w:rsidRPr="0063518A">
        <w:rPr>
          <w:sz w:val="28"/>
          <w:szCs w:val="28"/>
          <w:lang w:val="ru-RU" w:eastAsia="ru-RU"/>
        </w:rPr>
        <w:t xml:space="preserve">4. Для заключения специального инвестиционного контракта инвестор представляет в уполномоченный </w:t>
      </w:r>
      <w:r>
        <w:rPr>
          <w:sz w:val="28"/>
          <w:szCs w:val="28"/>
          <w:lang w:val="ru-RU" w:eastAsia="ru-RU"/>
        </w:rPr>
        <w:t>администрацией Пермского муниципального района</w:t>
      </w:r>
      <w:r w:rsidRPr="0063518A">
        <w:rPr>
          <w:sz w:val="28"/>
          <w:szCs w:val="28"/>
          <w:lang w:val="ru-RU" w:eastAsia="ru-RU"/>
        </w:rPr>
        <w:t xml:space="preserve"> орган (далее - уполномоченный орган) заявление по форме, утвержденной </w:t>
      </w:r>
      <w:r>
        <w:rPr>
          <w:sz w:val="28"/>
          <w:szCs w:val="28"/>
          <w:lang w:val="ru-RU" w:eastAsia="ru-RU"/>
        </w:rPr>
        <w:t>распорядительным документом</w:t>
      </w:r>
      <w:r w:rsidRPr="0063518A">
        <w:rPr>
          <w:sz w:val="28"/>
          <w:szCs w:val="28"/>
          <w:lang w:val="ru-RU" w:eastAsia="ru-RU"/>
        </w:rPr>
        <w:t xml:space="preserve"> уполномоченного органа, с приложением:</w:t>
      </w:r>
    </w:p>
    <w:p w:rsidR="004A15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4.1. письменного гарантийного обязательства о создании в ходе реализации инвестиционного проекта и сохранении до окончания срока специального инвестиционного контракта не менее чем </w:t>
      </w:r>
      <w:r w:rsidRPr="00386068">
        <w:rPr>
          <w:sz w:val="28"/>
          <w:szCs w:val="28"/>
          <w:lang w:val="ru-RU" w:eastAsia="ru-RU"/>
        </w:rPr>
        <w:t xml:space="preserve">100 </w:t>
      </w:r>
      <w:r w:rsidRPr="0063518A">
        <w:rPr>
          <w:sz w:val="28"/>
          <w:szCs w:val="28"/>
          <w:lang w:val="ru-RU" w:eastAsia="ru-RU"/>
        </w:rPr>
        <w:t>новых рабочих мест;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4.2. заверенных в установленном порядке копий документов, подтверждающих вложение инвестиций в инвестиционный проект в размере не менее </w:t>
      </w:r>
      <w:r w:rsidRPr="00386068">
        <w:rPr>
          <w:sz w:val="28"/>
          <w:szCs w:val="28"/>
          <w:lang w:val="ru-RU" w:eastAsia="ru-RU"/>
        </w:rPr>
        <w:t>100</w:t>
      </w:r>
      <w:r>
        <w:rPr>
          <w:sz w:val="28"/>
          <w:szCs w:val="28"/>
          <w:lang w:val="ru-RU" w:eastAsia="ru-RU"/>
        </w:rPr>
        <w:t xml:space="preserve">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4A15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4.3</w:t>
      </w:r>
      <w:r w:rsidRPr="0063518A">
        <w:rPr>
          <w:sz w:val="28"/>
          <w:szCs w:val="28"/>
          <w:lang w:val="ru-RU" w:eastAsia="ru-RU"/>
        </w:rPr>
        <w:t>. бизнес-плана инвестиционного проекта, содержащего описание инвестиционного проекта, в том числе: срок выхода инвестиционного проекта на операционную прибыль; перечень и характеристики планируемой к производству продукции; наименование и адрес промышленного производства; обоснование экономической целесообразности, объема и сроков осуществления в рамках реализации инвестиционного проекта капитальных вложений, в том числе сведения о наличии положительного заключения государственной экспертизы на проектную документацию по инвестиционному проекту, разработанную в соответствии с законодательством Российской Федерации, описание мероприятий, направленных на реализацию инвестиционного проекта</w:t>
      </w:r>
      <w:r>
        <w:rPr>
          <w:sz w:val="28"/>
          <w:szCs w:val="28"/>
          <w:lang w:val="ru-RU" w:eastAsia="ru-RU"/>
        </w:rPr>
        <w:t xml:space="preserve"> результаты (показатели), которые планируется достигнуть в ходе реализации инвестиционного проекта (ежегодные и итоговые показатели) включающие, в том числе: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 объем налогов, планируемых к уплате по окончании срока специального инвестиционного контракта, иные показатели, характеризующие выполнение инвестором принятых обязательств; </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4.</w:t>
      </w:r>
      <w:r>
        <w:rPr>
          <w:sz w:val="28"/>
          <w:szCs w:val="28"/>
          <w:lang w:val="ru-RU" w:eastAsia="ru-RU"/>
        </w:rPr>
        <w:t>4</w:t>
      </w:r>
      <w:r w:rsidRPr="0063518A">
        <w:rPr>
          <w:sz w:val="28"/>
          <w:szCs w:val="28"/>
          <w:lang w:val="ru-RU" w:eastAsia="ru-RU"/>
        </w:rPr>
        <w:t>. предлагаемого перечня не противоречащих законо</w:t>
      </w:r>
      <w:r>
        <w:rPr>
          <w:sz w:val="28"/>
          <w:szCs w:val="28"/>
          <w:lang w:val="ru-RU" w:eastAsia="ru-RU"/>
        </w:rPr>
        <w:t xml:space="preserve">дательству Российской Федерации, </w:t>
      </w:r>
      <w:r w:rsidRPr="0063518A">
        <w:rPr>
          <w:sz w:val="28"/>
          <w:szCs w:val="28"/>
          <w:lang w:val="ru-RU" w:eastAsia="ru-RU"/>
        </w:rPr>
        <w:t>Пермского края</w:t>
      </w:r>
      <w:r>
        <w:rPr>
          <w:sz w:val="28"/>
          <w:szCs w:val="28"/>
          <w:lang w:val="ru-RU" w:eastAsia="ru-RU"/>
        </w:rPr>
        <w:t>, Пермского муниципального района</w:t>
      </w:r>
      <w:r w:rsidRPr="0063518A">
        <w:rPr>
          <w:sz w:val="28"/>
          <w:szCs w:val="28"/>
          <w:lang w:val="ru-RU" w:eastAsia="ru-RU"/>
        </w:rPr>
        <w:t xml:space="preserve"> дополнительных обязательств инвестора и (или) привлеченного лица (в случае его привлечения);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4.</w:t>
      </w:r>
      <w:r>
        <w:rPr>
          <w:sz w:val="28"/>
          <w:szCs w:val="28"/>
          <w:lang w:val="ru-RU" w:eastAsia="ru-RU"/>
        </w:rPr>
        <w:t>5</w:t>
      </w:r>
      <w:r w:rsidRPr="0063518A">
        <w:rPr>
          <w:sz w:val="28"/>
          <w:szCs w:val="28"/>
          <w:lang w:val="ru-RU" w:eastAsia="ru-RU"/>
        </w:rPr>
        <w:t xml:space="preserve">. предлагаемого перечня мер стимулирования деятельности в сфере промышленности из числа мер, предусмотренных </w:t>
      </w:r>
      <w:hyperlink r:id="rId7" w:history="1">
        <w:r w:rsidRPr="0087306C">
          <w:rPr>
            <w:sz w:val="28"/>
            <w:szCs w:val="28"/>
            <w:lang w:val="ru-RU" w:eastAsia="ru-RU"/>
          </w:rPr>
          <w:t>Законом</w:t>
        </w:r>
      </w:hyperlink>
      <w:r w:rsidRPr="0063518A">
        <w:rPr>
          <w:sz w:val="28"/>
          <w:szCs w:val="28"/>
          <w:lang w:val="ru-RU" w:eastAsia="ru-RU"/>
        </w:rPr>
        <w:t xml:space="preserve"> Пермского края от 3 марта 2015 г. </w:t>
      </w:r>
      <w:r>
        <w:rPr>
          <w:sz w:val="28"/>
          <w:szCs w:val="28"/>
          <w:lang w:val="ru-RU" w:eastAsia="ru-RU"/>
        </w:rPr>
        <w:t>№</w:t>
      </w:r>
      <w:r w:rsidRPr="0063518A">
        <w:rPr>
          <w:sz w:val="28"/>
          <w:szCs w:val="28"/>
          <w:lang w:val="ru-RU" w:eastAsia="ru-RU"/>
        </w:rPr>
        <w:t xml:space="preserve"> 440-ПК </w:t>
      </w:r>
      <w:r>
        <w:rPr>
          <w:sz w:val="28"/>
          <w:szCs w:val="28"/>
          <w:lang w:val="ru-RU" w:eastAsia="ru-RU"/>
        </w:rPr>
        <w:t>«</w:t>
      </w:r>
      <w:r w:rsidRPr="0063518A">
        <w:rPr>
          <w:sz w:val="28"/>
          <w:szCs w:val="28"/>
          <w:lang w:val="ru-RU" w:eastAsia="ru-RU"/>
        </w:rPr>
        <w:t>О промышленной политике в Пермском крае</w:t>
      </w:r>
      <w:r>
        <w:rPr>
          <w:sz w:val="28"/>
          <w:szCs w:val="28"/>
          <w:lang w:val="ru-RU" w:eastAsia="ru-RU"/>
        </w:rPr>
        <w:t>»</w:t>
      </w:r>
      <w:r w:rsidRPr="0063518A">
        <w:rPr>
          <w:sz w:val="28"/>
          <w:szCs w:val="28"/>
          <w:lang w:val="ru-RU" w:eastAsia="ru-RU"/>
        </w:rPr>
        <w:t>, или мер поддержки субъектов деятельности в сфере промышленности, установленных законодательством Российской Федерации или муниципальными правовыми актами</w:t>
      </w:r>
      <w:r>
        <w:rPr>
          <w:sz w:val="28"/>
          <w:szCs w:val="28"/>
          <w:lang w:val="ru-RU" w:eastAsia="ru-RU"/>
        </w:rPr>
        <w:t xml:space="preserve"> Пермского муниципального района</w:t>
      </w:r>
      <w:r w:rsidRPr="0063518A">
        <w:rPr>
          <w:sz w:val="28"/>
          <w:szCs w:val="28"/>
          <w:lang w:val="ru-RU" w:eastAsia="ru-RU"/>
        </w:rPr>
        <w:t>, которые инвестор предлагает включить в специальный инвестиционный контракт.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bookmarkStart w:id="2" w:name="Par15"/>
      <w:bookmarkEnd w:id="2"/>
      <w:r w:rsidRPr="0063518A">
        <w:rPr>
          <w:sz w:val="28"/>
          <w:szCs w:val="28"/>
          <w:lang w:val="ru-RU" w:eastAsia="ru-RU"/>
        </w:rPr>
        <w:t xml:space="preserve">5. Уполномоченный орган не позднее 10 рабочих дней со дня поступления заявления и документов, указанных в </w:t>
      </w:r>
      <w:hyperlink w:anchor="Par9" w:history="1">
        <w:r w:rsidRPr="00D05CCC">
          <w:rPr>
            <w:sz w:val="28"/>
            <w:szCs w:val="28"/>
            <w:lang w:val="ru-RU" w:eastAsia="ru-RU"/>
          </w:rPr>
          <w:t>пункте 4</w:t>
        </w:r>
      </w:hyperlink>
      <w:r w:rsidRPr="0063518A">
        <w:rPr>
          <w:sz w:val="28"/>
          <w:szCs w:val="28"/>
          <w:lang w:val="ru-RU" w:eastAsia="ru-RU"/>
        </w:rPr>
        <w:t xml:space="preserve"> настоящ</w:t>
      </w:r>
      <w:r>
        <w:rPr>
          <w:sz w:val="28"/>
          <w:szCs w:val="28"/>
          <w:lang w:val="ru-RU" w:eastAsia="ru-RU"/>
        </w:rPr>
        <w:t>его</w:t>
      </w:r>
      <w:r w:rsidRPr="0063518A">
        <w:rPr>
          <w:sz w:val="28"/>
          <w:szCs w:val="28"/>
          <w:lang w:val="ru-RU" w:eastAsia="ru-RU"/>
        </w:rPr>
        <w:t xml:space="preserve"> </w:t>
      </w:r>
      <w:r>
        <w:rPr>
          <w:sz w:val="28"/>
          <w:szCs w:val="28"/>
          <w:lang w:val="ru-RU" w:eastAsia="ru-RU"/>
        </w:rPr>
        <w:t>Порядка</w:t>
      </w:r>
      <w:r w:rsidRPr="0063518A">
        <w:rPr>
          <w:sz w:val="28"/>
          <w:szCs w:val="28"/>
          <w:lang w:val="ru-RU" w:eastAsia="ru-RU"/>
        </w:rPr>
        <w:t xml:space="preserve">, рассматривает представленные инвестором заявление и документы на предмет их соответствия </w:t>
      </w:r>
      <w:hyperlink w:anchor="Par9" w:history="1">
        <w:r w:rsidRPr="00D05CCC">
          <w:rPr>
            <w:sz w:val="28"/>
            <w:szCs w:val="28"/>
            <w:lang w:val="ru-RU" w:eastAsia="ru-RU"/>
          </w:rPr>
          <w:t>пункту 4</w:t>
        </w:r>
      </w:hyperlink>
      <w:r w:rsidRPr="0063518A">
        <w:rPr>
          <w:sz w:val="28"/>
          <w:szCs w:val="28"/>
          <w:lang w:val="ru-RU" w:eastAsia="ru-RU"/>
        </w:rPr>
        <w:t xml:space="preserve"> настоящ</w:t>
      </w:r>
      <w:r>
        <w:rPr>
          <w:sz w:val="28"/>
          <w:szCs w:val="28"/>
          <w:lang w:val="ru-RU" w:eastAsia="ru-RU"/>
        </w:rPr>
        <w:t>его</w:t>
      </w:r>
      <w:r w:rsidRPr="0063518A">
        <w:rPr>
          <w:sz w:val="28"/>
          <w:szCs w:val="28"/>
          <w:lang w:val="ru-RU" w:eastAsia="ru-RU"/>
        </w:rPr>
        <w:t xml:space="preserve"> П</w:t>
      </w:r>
      <w:r>
        <w:rPr>
          <w:sz w:val="28"/>
          <w:szCs w:val="28"/>
          <w:lang w:val="ru-RU" w:eastAsia="ru-RU"/>
        </w:rPr>
        <w:t>орядка</w:t>
      </w:r>
      <w:r w:rsidRPr="0063518A">
        <w:rPr>
          <w:sz w:val="28"/>
          <w:szCs w:val="28"/>
          <w:lang w:val="ru-RU" w:eastAsia="ru-RU"/>
        </w:rPr>
        <w:t xml:space="preserve"> и подготавливает заключение о возможности (невозможности) заключения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Заключение о возможности (невозможности) заключения специального инвестиционного контракта должно содержать:</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5.1. наименование инвестора и привлеченного лица (в случае его привлечения);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5.2. наименование инвестиционного проекта по созданию и (или) освоению нового промышленного производства;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5.3. перечень мер стимулирования деятельности в сфере промышленности, предоставляемых инвестору и привлеченному лицу (в случае его привлечения) на срок действия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5.4. перечень мероприятий инвестиционного проекта;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5.5. перечень обязательств инвестора и привлеченного лица (в случае его привлечения);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5.6. результаты, которые планируется достичь в результате реализации инвестиционного проекта, и измеряющие указанные результаты показатели (ежегодные и итоговые показатели), в том числе количество создаваемых в ходе реализации инвестиционного проекта и сохраняемых до окончания срока специального инвестиционного контракта новых рабочих мест, срок выхода инвестиционного проекта на проектную операционную прибыль;</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5.7. решение о возможности (невозможности) заключения специального инвестиционного контракта с инвестором и привлеченным лицом (в случае его привлечения).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6. Заключение о возможности (невозможности) заключения специального инвестиционного контракта, указанное в </w:t>
      </w:r>
      <w:hyperlink w:anchor="Par15" w:history="1">
        <w:r w:rsidRPr="00512CCD">
          <w:rPr>
            <w:sz w:val="28"/>
            <w:szCs w:val="28"/>
            <w:lang w:val="ru-RU" w:eastAsia="ru-RU"/>
          </w:rPr>
          <w:t>пункте 5</w:t>
        </w:r>
      </w:hyperlink>
      <w:r w:rsidRPr="0063518A">
        <w:rPr>
          <w:sz w:val="28"/>
          <w:szCs w:val="28"/>
          <w:lang w:val="ru-RU" w:eastAsia="ru-RU"/>
        </w:rPr>
        <w:t xml:space="preserve"> настоящ</w:t>
      </w:r>
      <w:r>
        <w:rPr>
          <w:sz w:val="28"/>
          <w:szCs w:val="28"/>
          <w:lang w:val="ru-RU" w:eastAsia="ru-RU"/>
        </w:rPr>
        <w:t>его</w:t>
      </w:r>
      <w:r w:rsidRPr="0063518A">
        <w:rPr>
          <w:sz w:val="28"/>
          <w:szCs w:val="28"/>
          <w:lang w:val="ru-RU" w:eastAsia="ru-RU"/>
        </w:rPr>
        <w:t xml:space="preserve"> П</w:t>
      </w:r>
      <w:r>
        <w:rPr>
          <w:sz w:val="28"/>
          <w:szCs w:val="28"/>
          <w:lang w:val="ru-RU" w:eastAsia="ru-RU"/>
        </w:rPr>
        <w:t>орядка</w:t>
      </w:r>
      <w:r w:rsidRPr="0063518A">
        <w:rPr>
          <w:sz w:val="28"/>
          <w:szCs w:val="28"/>
          <w:lang w:val="ru-RU" w:eastAsia="ru-RU"/>
        </w:rPr>
        <w:t>, в течение 2 рабочих дней со дня его подготовки уполномоченным органом подписывает руководитель уполномоченного органа.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В течение 1 рабочего дня со дня подписания заключения о возможности (невозможности) заключения специального инвестиционного контракта, указанного в </w:t>
      </w:r>
      <w:hyperlink w:anchor="Par15" w:history="1">
        <w:r w:rsidRPr="00512CCD">
          <w:rPr>
            <w:sz w:val="28"/>
            <w:szCs w:val="28"/>
            <w:lang w:val="ru-RU" w:eastAsia="ru-RU"/>
          </w:rPr>
          <w:t>пункте 5</w:t>
        </w:r>
      </w:hyperlink>
      <w:r w:rsidRPr="0063518A">
        <w:rPr>
          <w:sz w:val="28"/>
          <w:szCs w:val="28"/>
          <w:lang w:val="ru-RU" w:eastAsia="ru-RU"/>
        </w:rPr>
        <w:t xml:space="preserve"> настоящ</w:t>
      </w:r>
      <w:r>
        <w:rPr>
          <w:sz w:val="28"/>
          <w:szCs w:val="28"/>
          <w:lang w:val="ru-RU" w:eastAsia="ru-RU"/>
        </w:rPr>
        <w:t>его</w:t>
      </w:r>
      <w:r w:rsidRPr="0063518A">
        <w:rPr>
          <w:sz w:val="28"/>
          <w:szCs w:val="28"/>
          <w:lang w:val="ru-RU" w:eastAsia="ru-RU"/>
        </w:rPr>
        <w:t xml:space="preserve"> П</w:t>
      </w:r>
      <w:r>
        <w:rPr>
          <w:sz w:val="28"/>
          <w:szCs w:val="28"/>
          <w:lang w:val="ru-RU" w:eastAsia="ru-RU"/>
        </w:rPr>
        <w:t>орядка</w:t>
      </w:r>
      <w:r w:rsidRPr="0063518A">
        <w:rPr>
          <w:sz w:val="28"/>
          <w:szCs w:val="28"/>
          <w:lang w:val="ru-RU" w:eastAsia="ru-RU"/>
        </w:rPr>
        <w:t>, оно направляется уполномоченным органом лицам, участвующим в заключении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Уполномоченный орган направляет лицам, участвующим в заключении специального инвестиционного контракта, заключение, содержащее решение о невозможности заключения специального инвестиционного контракта, в следующих случаях:</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6.1. инвестиционный проект не соответствует целям, указанным в </w:t>
      </w:r>
      <w:hyperlink w:anchor="Par4" w:history="1">
        <w:r w:rsidRPr="00512CCD">
          <w:rPr>
            <w:sz w:val="28"/>
            <w:szCs w:val="28"/>
            <w:lang w:val="ru-RU" w:eastAsia="ru-RU"/>
          </w:rPr>
          <w:t>пункте 2</w:t>
        </w:r>
      </w:hyperlink>
      <w:r w:rsidRPr="00512CCD">
        <w:rPr>
          <w:sz w:val="28"/>
          <w:szCs w:val="28"/>
          <w:lang w:val="ru-RU" w:eastAsia="ru-RU"/>
        </w:rPr>
        <w:t xml:space="preserve"> </w:t>
      </w:r>
      <w:r w:rsidRPr="0063518A">
        <w:rPr>
          <w:sz w:val="28"/>
          <w:szCs w:val="28"/>
          <w:lang w:val="ru-RU" w:eastAsia="ru-RU"/>
        </w:rPr>
        <w:t>настоящ</w:t>
      </w:r>
      <w:r>
        <w:rPr>
          <w:sz w:val="28"/>
          <w:szCs w:val="28"/>
          <w:lang w:val="ru-RU" w:eastAsia="ru-RU"/>
        </w:rPr>
        <w:t>его</w:t>
      </w:r>
      <w:r w:rsidRPr="0063518A">
        <w:rPr>
          <w:sz w:val="28"/>
          <w:szCs w:val="28"/>
          <w:lang w:val="ru-RU" w:eastAsia="ru-RU"/>
        </w:rPr>
        <w:t xml:space="preserve"> П</w:t>
      </w:r>
      <w:r>
        <w:rPr>
          <w:sz w:val="28"/>
          <w:szCs w:val="28"/>
          <w:lang w:val="ru-RU" w:eastAsia="ru-RU"/>
        </w:rPr>
        <w:t>орядка</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6.2. представленные инвестором заявление и документы не соответствуют </w:t>
      </w:r>
      <w:hyperlink w:anchor="Par9" w:history="1">
        <w:r w:rsidRPr="00512CCD">
          <w:rPr>
            <w:sz w:val="28"/>
            <w:szCs w:val="28"/>
            <w:lang w:val="ru-RU" w:eastAsia="ru-RU"/>
          </w:rPr>
          <w:t>пункту 4</w:t>
        </w:r>
      </w:hyperlink>
      <w:r w:rsidRPr="0063518A">
        <w:rPr>
          <w:sz w:val="28"/>
          <w:szCs w:val="28"/>
          <w:lang w:val="ru-RU" w:eastAsia="ru-RU"/>
        </w:rPr>
        <w:t xml:space="preserve"> настоящ</w:t>
      </w:r>
      <w:r>
        <w:rPr>
          <w:sz w:val="28"/>
          <w:szCs w:val="28"/>
          <w:lang w:val="ru-RU" w:eastAsia="ru-RU"/>
        </w:rPr>
        <w:t>его</w:t>
      </w:r>
      <w:r w:rsidRPr="0063518A">
        <w:rPr>
          <w:sz w:val="28"/>
          <w:szCs w:val="28"/>
          <w:lang w:val="ru-RU" w:eastAsia="ru-RU"/>
        </w:rPr>
        <w:t xml:space="preserve"> П</w:t>
      </w:r>
      <w:r>
        <w:rPr>
          <w:sz w:val="28"/>
          <w:szCs w:val="28"/>
          <w:lang w:val="ru-RU" w:eastAsia="ru-RU"/>
        </w:rPr>
        <w:t>орядка</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6.3. ни одна из указанных в заявлении инвестора мер стимулирования, предложенных в отношении инвестора и (или) привлеченного лица, не соответствует </w:t>
      </w:r>
      <w:hyperlink r:id="rId8" w:history="1">
        <w:r w:rsidRPr="00512CCD">
          <w:rPr>
            <w:sz w:val="28"/>
            <w:szCs w:val="28"/>
            <w:lang w:val="ru-RU" w:eastAsia="ru-RU"/>
          </w:rPr>
          <w:t>Закону</w:t>
        </w:r>
      </w:hyperlink>
      <w:r w:rsidRPr="00512CCD">
        <w:rPr>
          <w:sz w:val="28"/>
          <w:szCs w:val="28"/>
          <w:lang w:val="ru-RU" w:eastAsia="ru-RU"/>
        </w:rPr>
        <w:t xml:space="preserve"> </w:t>
      </w:r>
      <w:r w:rsidRPr="0063518A">
        <w:rPr>
          <w:sz w:val="28"/>
          <w:szCs w:val="28"/>
          <w:lang w:val="ru-RU" w:eastAsia="ru-RU"/>
        </w:rPr>
        <w:t xml:space="preserve">Пермского края от 3 марта 2015 г. </w:t>
      </w:r>
      <w:r>
        <w:rPr>
          <w:sz w:val="28"/>
          <w:szCs w:val="28"/>
          <w:lang w:val="ru-RU" w:eastAsia="ru-RU"/>
        </w:rPr>
        <w:t>№</w:t>
      </w:r>
      <w:r w:rsidRPr="0063518A">
        <w:rPr>
          <w:sz w:val="28"/>
          <w:szCs w:val="28"/>
          <w:lang w:val="ru-RU" w:eastAsia="ru-RU"/>
        </w:rPr>
        <w:t xml:space="preserve"> 440-ПК </w:t>
      </w:r>
      <w:r>
        <w:rPr>
          <w:sz w:val="28"/>
          <w:szCs w:val="28"/>
          <w:lang w:val="ru-RU" w:eastAsia="ru-RU"/>
        </w:rPr>
        <w:t>«</w:t>
      </w:r>
      <w:r w:rsidRPr="0063518A">
        <w:rPr>
          <w:sz w:val="28"/>
          <w:szCs w:val="28"/>
          <w:lang w:val="ru-RU" w:eastAsia="ru-RU"/>
        </w:rPr>
        <w:t>О промышленной политике в Пермском крае</w:t>
      </w:r>
      <w:r>
        <w:rPr>
          <w:sz w:val="28"/>
          <w:szCs w:val="28"/>
          <w:lang w:val="ru-RU" w:eastAsia="ru-RU"/>
        </w:rPr>
        <w:t>»</w:t>
      </w:r>
      <w:r w:rsidRPr="0063518A">
        <w:rPr>
          <w:sz w:val="28"/>
          <w:szCs w:val="28"/>
          <w:lang w:val="ru-RU" w:eastAsia="ru-RU"/>
        </w:rPr>
        <w:t xml:space="preserve">, законодательству Российской Федерации или нормативным правовым актам </w:t>
      </w:r>
      <w:r>
        <w:rPr>
          <w:sz w:val="28"/>
          <w:szCs w:val="28"/>
          <w:lang w:val="ru-RU" w:eastAsia="ru-RU"/>
        </w:rPr>
        <w:t>Пермского муниципального района</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уполномоченный орган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и характеристики инвестиционного проекта, указанные в </w:t>
      </w:r>
      <w:hyperlink w:anchor="Par9" w:history="1">
        <w:r w:rsidRPr="00512CCD">
          <w:rPr>
            <w:sz w:val="28"/>
            <w:szCs w:val="28"/>
            <w:lang w:val="ru-RU" w:eastAsia="ru-RU"/>
          </w:rPr>
          <w:t>пункте 4</w:t>
        </w:r>
      </w:hyperlink>
      <w:r w:rsidRPr="0063518A">
        <w:rPr>
          <w:sz w:val="28"/>
          <w:szCs w:val="28"/>
          <w:lang w:val="ru-RU" w:eastAsia="ru-RU"/>
        </w:rPr>
        <w:t xml:space="preserve"> настоящ</w:t>
      </w:r>
      <w:r>
        <w:rPr>
          <w:sz w:val="28"/>
          <w:szCs w:val="28"/>
          <w:lang w:val="ru-RU" w:eastAsia="ru-RU"/>
        </w:rPr>
        <w:t xml:space="preserve">его </w:t>
      </w:r>
      <w:r w:rsidRPr="0063518A">
        <w:rPr>
          <w:sz w:val="28"/>
          <w:szCs w:val="28"/>
          <w:lang w:val="ru-RU" w:eastAsia="ru-RU"/>
        </w:rPr>
        <w:t>П</w:t>
      </w:r>
      <w:r>
        <w:rPr>
          <w:sz w:val="28"/>
          <w:szCs w:val="28"/>
          <w:lang w:val="ru-RU" w:eastAsia="ru-RU"/>
        </w:rPr>
        <w:t>орядка</w:t>
      </w:r>
      <w:r w:rsidRPr="0063518A">
        <w:rPr>
          <w:sz w:val="28"/>
          <w:szCs w:val="28"/>
          <w:lang w:val="ru-RU" w:eastAsia="ru-RU"/>
        </w:rPr>
        <w:t xml:space="preserve">, по форме согласно </w:t>
      </w:r>
      <w:hyperlink w:anchor="Par48" w:history="1">
        <w:r w:rsidRPr="00512CCD">
          <w:rPr>
            <w:sz w:val="28"/>
            <w:szCs w:val="28"/>
            <w:lang w:val="ru-RU" w:eastAsia="ru-RU"/>
          </w:rPr>
          <w:t>приложению</w:t>
        </w:r>
      </w:hyperlink>
      <w:r w:rsidRPr="0063518A">
        <w:rPr>
          <w:sz w:val="28"/>
          <w:szCs w:val="28"/>
          <w:lang w:val="ru-RU" w:eastAsia="ru-RU"/>
        </w:rPr>
        <w:t xml:space="preserve"> к настоящ</w:t>
      </w:r>
      <w:r>
        <w:rPr>
          <w:sz w:val="28"/>
          <w:szCs w:val="28"/>
          <w:lang w:val="ru-RU" w:eastAsia="ru-RU"/>
        </w:rPr>
        <w:t>ему</w:t>
      </w:r>
      <w:r w:rsidRPr="0063518A">
        <w:rPr>
          <w:sz w:val="28"/>
          <w:szCs w:val="28"/>
          <w:lang w:val="ru-RU" w:eastAsia="ru-RU"/>
        </w:rPr>
        <w:t xml:space="preserve"> П</w:t>
      </w:r>
      <w:r>
        <w:rPr>
          <w:sz w:val="28"/>
          <w:szCs w:val="28"/>
          <w:lang w:val="ru-RU" w:eastAsia="ru-RU"/>
        </w:rPr>
        <w:t>орядку</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7.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уполномоченный орган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 В течение 10 рабочих дней со дня получения протокола разногласий уполномоченный орган проводит переговоры с инвестором или привлеченным лицом (в случае его привлечения)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9. В случае неполучения уполномоченным органом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10.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Pr>
          <w:sz w:val="28"/>
          <w:szCs w:val="28"/>
          <w:lang w:val="ru-RU" w:eastAsia="ru-RU"/>
        </w:rPr>
        <w:t>администрация Пермского муниципального района</w:t>
      </w:r>
      <w:r w:rsidRPr="0063518A">
        <w:rPr>
          <w:sz w:val="28"/>
          <w:szCs w:val="28"/>
          <w:lang w:val="ru-RU" w:eastAsia="ru-RU"/>
        </w:rPr>
        <w:t xml:space="preserve"> (или уполномоченный </w:t>
      </w:r>
      <w:r>
        <w:rPr>
          <w:sz w:val="28"/>
          <w:szCs w:val="28"/>
          <w:lang w:val="ru-RU" w:eastAsia="ru-RU"/>
        </w:rPr>
        <w:t>ей</w:t>
      </w:r>
      <w:r w:rsidRPr="0063518A">
        <w:rPr>
          <w:sz w:val="28"/>
          <w:szCs w:val="28"/>
          <w:lang w:val="ru-RU" w:eastAsia="ru-RU"/>
        </w:rPr>
        <w:t xml:space="preserve"> орган), а также уполномоченный орган муниципального образования </w:t>
      </w:r>
      <w:r>
        <w:rPr>
          <w:sz w:val="28"/>
          <w:szCs w:val="28"/>
          <w:lang w:val="ru-RU" w:eastAsia="ru-RU"/>
        </w:rPr>
        <w:t xml:space="preserve">Пермского муниципального района </w:t>
      </w:r>
      <w:r w:rsidRPr="0063518A">
        <w:rPr>
          <w:sz w:val="28"/>
          <w:szCs w:val="28"/>
          <w:lang w:val="ru-RU" w:eastAsia="ru-RU"/>
        </w:rPr>
        <w:t>в случае осуществления в отношении инвестора и (или) привлеченного лица мер стимулирования, предусмотренных муниципальными правовыми актами, подписывают специальный инвестиционный контракт.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11.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Default="004A158A" w:rsidP="0063518A">
      <w:pPr>
        <w:autoSpaceDE w:val="0"/>
        <w:autoSpaceDN w:val="0"/>
        <w:adjustRightInd w:val="0"/>
        <w:spacing w:before="0" w:after="0" w:line="240" w:lineRule="auto"/>
        <w:jc w:val="right"/>
        <w:outlineLvl w:val="0"/>
        <w:rPr>
          <w:sz w:val="28"/>
          <w:szCs w:val="28"/>
          <w:lang w:val="ru-RU" w:eastAsia="ru-RU"/>
        </w:rPr>
      </w:pPr>
    </w:p>
    <w:p w:rsidR="004A158A" w:rsidRPr="0063518A" w:rsidRDefault="004A158A" w:rsidP="00851D3A">
      <w:pPr>
        <w:autoSpaceDE w:val="0"/>
        <w:autoSpaceDN w:val="0"/>
        <w:adjustRightInd w:val="0"/>
        <w:spacing w:before="0" w:after="0"/>
        <w:ind w:left="5672"/>
        <w:outlineLvl w:val="0"/>
        <w:rPr>
          <w:sz w:val="28"/>
          <w:szCs w:val="28"/>
          <w:lang w:val="ru-RU" w:eastAsia="ru-RU"/>
        </w:rPr>
      </w:pPr>
      <w:r w:rsidRPr="0063518A">
        <w:rPr>
          <w:sz w:val="28"/>
          <w:szCs w:val="28"/>
          <w:lang w:val="ru-RU" w:eastAsia="ru-RU"/>
        </w:rPr>
        <w:t>Приложение</w:t>
      </w:r>
      <w:r>
        <w:rPr>
          <w:sz w:val="28"/>
          <w:szCs w:val="28"/>
          <w:lang w:val="ru-RU" w:eastAsia="ru-RU"/>
        </w:rPr>
        <w:t xml:space="preserve"> </w:t>
      </w:r>
      <w:r w:rsidRPr="0063518A">
        <w:rPr>
          <w:sz w:val="28"/>
          <w:szCs w:val="28"/>
          <w:lang w:val="ru-RU" w:eastAsia="ru-RU"/>
        </w:rPr>
        <w:t>к П</w:t>
      </w:r>
      <w:r>
        <w:rPr>
          <w:sz w:val="28"/>
          <w:szCs w:val="28"/>
          <w:lang w:val="ru-RU" w:eastAsia="ru-RU"/>
        </w:rPr>
        <w:t>орядку</w:t>
      </w:r>
    </w:p>
    <w:p w:rsidR="004A158A" w:rsidRPr="0063518A" w:rsidRDefault="004A158A" w:rsidP="00851D3A">
      <w:pPr>
        <w:autoSpaceDE w:val="0"/>
        <w:autoSpaceDN w:val="0"/>
        <w:adjustRightInd w:val="0"/>
        <w:spacing w:before="0" w:after="0"/>
        <w:ind w:left="5672"/>
        <w:rPr>
          <w:sz w:val="28"/>
          <w:szCs w:val="28"/>
          <w:lang w:val="ru-RU" w:eastAsia="ru-RU"/>
        </w:rPr>
      </w:pPr>
      <w:r w:rsidRPr="0063518A">
        <w:rPr>
          <w:sz w:val="28"/>
          <w:szCs w:val="28"/>
          <w:lang w:val="ru-RU" w:eastAsia="ru-RU"/>
        </w:rPr>
        <w:t>заключения специальных</w:t>
      </w:r>
    </w:p>
    <w:p w:rsidR="004A158A" w:rsidRPr="0063518A" w:rsidRDefault="004A158A" w:rsidP="00851D3A">
      <w:pPr>
        <w:autoSpaceDE w:val="0"/>
        <w:autoSpaceDN w:val="0"/>
        <w:adjustRightInd w:val="0"/>
        <w:spacing w:before="0" w:after="0"/>
        <w:ind w:left="5672"/>
        <w:rPr>
          <w:sz w:val="28"/>
          <w:szCs w:val="28"/>
          <w:lang w:val="ru-RU" w:eastAsia="ru-RU"/>
        </w:rPr>
      </w:pPr>
      <w:r w:rsidRPr="0063518A">
        <w:rPr>
          <w:sz w:val="28"/>
          <w:szCs w:val="28"/>
          <w:lang w:val="ru-RU" w:eastAsia="ru-RU"/>
        </w:rPr>
        <w:t>инвестиционных контрактов</w:t>
      </w:r>
    </w:p>
    <w:p w:rsidR="004A158A" w:rsidRPr="0063518A" w:rsidRDefault="004A158A" w:rsidP="00851D3A">
      <w:pPr>
        <w:autoSpaceDE w:val="0"/>
        <w:autoSpaceDN w:val="0"/>
        <w:adjustRightInd w:val="0"/>
        <w:spacing w:before="0" w:after="0" w:line="240" w:lineRule="auto"/>
        <w:rPr>
          <w:sz w:val="28"/>
          <w:szCs w:val="28"/>
          <w:lang w:val="ru-RU" w:eastAsia="ru-RU"/>
        </w:rPr>
      </w:pPr>
    </w:p>
    <w:p w:rsidR="004A158A" w:rsidRPr="0063518A" w:rsidRDefault="004A158A" w:rsidP="00851D3A">
      <w:pPr>
        <w:autoSpaceDE w:val="0"/>
        <w:autoSpaceDN w:val="0"/>
        <w:adjustRightInd w:val="0"/>
        <w:spacing w:before="0" w:after="0" w:line="240" w:lineRule="auto"/>
        <w:ind w:left="8508"/>
        <w:rPr>
          <w:sz w:val="28"/>
          <w:szCs w:val="28"/>
          <w:lang w:val="ru-RU" w:eastAsia="ru-RU"/>
        </w:rPr>
      </w:pPr>
      <w:r w:rsidRPr="0063518A">
        <w:rPr>
          <w:sz w:val="28"/>
          <w:szCs w:val="28"/>
          <w:lang w:val="ru-RU" w:eastAsia="ru-RU"/>
        </w:rPr>
        <w:t>ФОРМА</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rPr>
          <w:sz w:val="28"/>
          <w:szCs w:val="28"/>
          <w:lang w:val="ru-RU" w:eastAsia="ru-RU"/>
        </w:rPr>
      </w:pPr>
      <w:bookmarkStart w:id="3" w:name="Par48"/>
      <w:bookmarkEnd w:id="3"/>
      <w:r w:rsidRPr="0063518A">
        <w:rPr>
          <w:sz w:val="28"/>
          <w:szCs w:val="28"/>
          <w:lang w:val="ru-RU" w:eastAsia="ru-RU"/>
        </w:rPr>
        <w:t>Специальный инвестиционный контракт</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_________________________     </w:t>
      </w:r>
      <w:r>
        <w:rPr>
          <w:sz w:val="28"/>
          <w:szCs w:val="28"/>
          <w:lang w:val="ru-RU" w:eastAsia="ru-RU"/>
        </w:rPr>
        <w:t xml:space="preserve">                 </w:t>
      </w:r>
      <w:r w:rsidRPr="0063518A">
        <w:rPr>
          <w:sz w:val="28"/>
          <w:szCs w:val="28"/>
          <w:lang w:val="ru-RU" w:eastAsia="ru-RU"/>
        </w:rPr>
        <w:t xml:space="preserve">                </w:t>
      </w:r>
      <w:r>
        <w:rPr>
          <w:sz w:val="28"/>
          <w:szCs w:val="28"/>
          <w:lang w:val="ru-RU" w:eastAsia="ru-RU"/>
        </w:rPr>
        <w:t>«</w:t>
      </w:r>
      <w:r w:rsidRPr="0063518A">
        <w:rPr>
          <w:sz w:val="28"/>
          <w:szCs w:val="28"/>
          <w:lang w:val="ru-RU" w:eastAsia="ru-RU"/>
        </w:rPr>
        <w:t>__</w:t>
      </w:r>
      <w:r>
        <w:rPr>
          <w:sz w:val="28"/>
          <w:szCs w:val="28"/>
          <w:lang w:val="ru-RU" w:eastAsia="ru-RU"/>
        </w:rPr>
        <w:t>»</w:t>
      </w:r>
      <w:r w:rsidRPr="0063518A">
        <w:rPr>
          <w:sz w:val="28"/>
          <w:szCs w:val="28"/>
          <w:lang w:val="ru-RU" w:eastAsia="ru-RU"/>
        </w:rPr>
        <w:t xml:space="preserve"> ____________ 20__ г.</w:t>
      </w:r>
    </w:p>
    <w:p w:rsidR="004A158A" w:rsidRPr="00851D3A" w:rsidRDefault="004A158A" w:rsidP="0063518A">
      <w:pPr>
        <w:autoSpaceDE w:val="0"/>
        <w:autoSpaceDN w:val="0"/>
        <w:adjustRightInd w:val="0"/>
        <w:spacing w:before="0" w:after="0" w:line="240" w:lineRule="auto"/>
        <w:jc w:val="both"/>
        <w:rPr>
          <w:lang w:val="ru-RU" w:eastAsia="ru-RU"/>
        </w:rPr>
      </w:pPr>
      <w:r w:rsidRPr="00851D3A">
        <w:rPr>
          <w:lang w:val="ru-RU" w:eastAsia="ru-RU"/>
        </w:rPr>
        <w:t xml:space="preserve">        (место заключения)                                                         </w:t>
      </w:r>
      <w:r>
        <w:rPr>
          <w:lang w:val="ru-RU" w:eastAsia="ru-RU"/>
        </w:rPr>
        <w:t xml:space="preserve">                    </w:t>
      </w:r>
      <w:r w:rsidRPr="00851D3A">
        <w:rPr>
          <w:lang w:val="ru-RU" w:eastAsia="ru-RU"/>
        </w:rPr>
        <w:t xml:space="preserve"> (дата заключения)</w:t>
      </w:r>
    </w:p>
    <w:p w:rsidR="004A158A" w:rsidRPr="00851D3A" w:rsidRDefault="004A158A" w:rsidP="0063518A">
      <w:pPr>
        <w:autoSpaceDE w:val="0"/>
        <w:autoSpaceDN w:val="0"/>
        <w:adjustRightInd w:val="0"/>
        <w:spacing w:before="0" w:after="0" w:line="240" w:lineRule="auto"/>
        <w:jc w:val="both"/>
        <w:rPr>
          <w:lang w:val="ru-RU" w:eastAsia="ru-RU"/>
        </w:rPr>
      </w:pPr>
    </w:p>
    <w:p w:rsidR="004A15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w:t>
      </w:r>
    </w:p>
    <w:p w:rsidR="004A158A" w:rsidRPr="0063518A" w:rsidRDefault="004A158A" w:rsidP="00B97B26">
      <w:pPr>
        <w:autoSpaceDE w:val="0"/>
        <w:autoSpaceDN w:val="0"/>
        <w:adjustRightInd w:val="0"/>
        <w:spacing w:before="0" w:after="0" w:line="240" w:lineRule="auto"/>
        <w:ind w:firstLine="709"/>
        <w:jc w:val="both"/>
        <w:rPr>
          <w:sz w:val="28"/>
          <w:szCs w:val="28"/>
          <w:lang w:val="ru-RU" w:eastAsia="ru-RU"/>
        </w:rPr>
      </w:pPr>
      <w:r>
        <w:rPr>
          <w:sz w:val="28"/>
          <w:szCs w:val="28"/>
          <w:lang w:val="ru-RU" w:eastAsia="ru-RU"/>
        </w:rPr>
        <w:t>Администрация Пермского муниципального района</w:t>
      </w:r>
      <w:r w:rsidRPr="0063518A">
        <w:rPr>
          <w:sz w:val="28"/>
          <w:szCs w:val="28"/>
          <w:lang w:val="ru-RU" w:eastAsia="ru-RU"/>
        </w:rPr>
        <w:t xml:space="preserve"> в лиц</w:t>
      </w:r>
      <w:r>
        <w:rPr>
          <w:sz w:val="28"/>
          <w:szCs w:val="28"/>
          <w:lang w:val="ru-RU" w:eastAsia="ru-RU"/>
        </w:rPr>
        <w:t>е ____________________</w:t>
      </w:r>
      <w:r w:rsidRPr="0063518A">
        <w:rPr>
          <w:sz w:val="28"/>
          <w:szCs w:val="28"/>
          <w:lang w:val="ru-RU" w:eastAsia="ru-RU"/>
        </w:rPr>
        <w:t>___,</w:t>
      </w:r>
      <w:r>
        <w:rPr>
          <w:sz w:val="28"/>
          <w:szCs w:val="28"/>
          <w:lang w:val="ru-RU" w:eastAsia="ru-RU"/>
        </w:rPr>
        <w:t xml:space="preserve"> </w:t>
      </w:r>
      <w:r w:rsidRPr="0063518A">
        <w:rPr>
          <w:sz w:val="28"/>
          <w:szCs w:val="28"/>
          <w:lang w:val="ru-RU" w:eastAsia="ru-RU"/>
        </w:rPr>
        <w:t>действующего на основании ______</w:t>
      </w:r>
      <w:r>
        <w:rPr>
          <w:sz w:val="28"/>
          <w:szCs w:val="28"/>
          <w:lang w:val="ru-RU" w:eastAsia="ru-RU"/>
        </w:rPr>
        <w:t>________</w:t>
      </w:r>
      <w:r w:rsidRPr="0063518A">
        <w:rPr>
          <w:sz w:val="28"/>
          <w:szCs w:val="28"/>
          <w:lang w:val="ru-RU" w:eastAsia="ru-RU"/>
        </w:rPr>
        <w:t>__, именуемое в дальнейшем</w:t>
      </w:r>
      <w:r>
        <w:rPr>
          <w:sz w:val="28"/>
          <w:szCs w:val="28"/>
          <w:lang w:val="ru-RU" w:eastAsia="ru-RU"/>
        </w:rPr>
        <w:t xml:space="preserve"> «Администрация» </w:t>
      </w:r>
      <w:r w:rsidRPr="0063518A">
        <w:rPr>
          <w:sz w:val="28"/>
          <w:szCs w:val="28"/>
          <w:lang w:val="ru-RU" w:eastAsia="ru-RU"/>
        </w:rPr>
        <w:t>, 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___________________________________________</w:t>
      </w:r>
      <w:r>
        <w:rPr>
          <w:sz w:val="28"/>
          <w:szCs w:val="28"/>
          <w:lang w:val="ru-RU" w:eastAsia="ru-RU"/>
        </w:rPr>
        <w:t>_________________________</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BE66D4">
        <w:rPr>
          <w:lang w:val="ru-RU" w:eastAsia="ru-RU"/>
        </w:rPr>
        <w:t xml:space="preserve">  (орган местного самоуправления, осуществляющий заключение специального</w:t>
      </w:r>
      <w:r>
        <w:rPr>
          <w:lang w:val="ru-RU" w:eastAsia="ru-RU"/>
        </w:rPr>
        <w:t xml:space="preserve"> </w:t>
      </w:r>
      <w:r w:rsidRPr="00BE66D4">
        <w:rPr>
          <w:lang w:val="ru-RU" w:eastAsia="ru-RU"/>
        </w:rPr>
        <w:t>инвестиционного контракта от имени муниципального образования,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в лице ______________________, действующего на основании _____________,    именуемый  в  дальнейшем </w:t>
      </w:r>
      <w:r>
        <w:rPr>
          <w:sz w:val="28"/>
          <w:szCs w:val="28"/>
          <w:lang w:val="ru-RU" w:eastAsia="ru-RU"/>
        </w:rPr>
        <w:t>«</w:t>
      </w:r>
      <w:r w:rsidRPr="0063518A">
        <w:rPr>
          <w:sz w:val="28"/>
          <w:szCs w:val="28"/>
          <w:lang w:val="ru-RU" w:eastAsia="ru-RU"/>
        </w:rPr>
        <w:t>Муниципальное образование</w:t>
      </w:r>
      <w:r>
        <w:rPr>
          <w:sz w:val="28"/>
          <w:szCs w:val="28"/>
          <w:lang w:val="ru-RU" w:eastAsia="ru-RU"/>
        </w:rPr>
        <w:t>»</w:t>
      </w:r>
      <w:r w:rsidRPr="0063518A">
        <w:rPr>
          <w:sz w:val="28"/>
          <w:szCs w:val="28"/>
          <w:lang w:val="ru-RU" w:eastAsia="ru-RU"/>
        </w:rPr>
        <w:t>, с одной стороны и___________________________________________________________________</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BE66D4">
        <w:rPr>
          <w:lang w:val="ru-RU" w:eastAsia="ru-RU"/>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в лице ______________________,</w:t>
      </w:r>
      <w:r>
        <w:rPr>
          <w:sz w:val="28"/>
          <w:szCs w:val="28"/>
          <w:lang w:val="ru-RU" w:eastAsia="ru-RU"/>
        </w:rPr>
        <w:t xml:space="preserve"> действующего на основании ____</w:t>
      </w:r>
      <w:r w:rsidRPr="0063518A">
        <w:rPr>
          <w:sz w:val="28"/>
          <w:szCs w:val="28"/>
          <w:lang w:val="ru-RU" w:eastAsia="ru-RU"/>
        </w:rPr>
        <w:t>________,</w:t>
      </w:r>
      <w:r>
        <w:rPr>
          <w:sz w:val="28"/>
          <w:szCs w:val="28"/>
          <w:lang w:val="ru-RU" w:eastAsia="ru-RU"/>
        </w:rPr>
        <w:t xml:space="preserve"> </w:t>
      </w:r>
      <w:r w:rsidRPr="0063518A">
        <w:rPr>
          <w:sz w:val="28"/>
          <w:szCs w:val="28"/>
          <w:lang w:val="ru-RU" w:eastAsia="ru-RU"/>
        </w:rPr>
        <w:t>именуемый(ое) в дальнейшем "Инвестор", и привлекаемое им лицо</w:t>
      </w:r>
      <w:r>
        <w:rPr>
          <w:sz w:val="28"/>
          <w:szCs w:val="28"/>
          <w:lang w:val="ru-RU" w:eastAsia="ru-RU"/>
        </w:rPr>
        <w:t xml:space="preserve"> </w:t>
      </w:r>
      <w:r w:rsidRPr="0063518A">
        <w:rPr>
          <w:sz w:val="28"/>
          <w:szCs w:val="28"/>
          <w:lang w:val="ru-RU" w:eastAsia="ru-RU"/>
        </w:rPr>
        <w:t>_____________________________________</w:t>
      </w:r>
      <w:r>
        <w:rPr>
          <w:sz w:val="28"/>
          <w:szCs w:val="28"/>
          <w:lang w:val="ru-RU" w:eastAsia="ru-RU"/>
        </w:rPr>
        <w:t>____</w:t>
      </w:r>
      <w:r w:rsidRPr="0063518A">
        <w:rPr>
          <w:sz w:val="28"/>
          <w:szCs w:val="28"/>
          <w:lang w:val="ru-RU" w:eastAsia="ru-RU"/>
        </w:rPr>
        <w:t>___________________________</w:t>
      </w:r>
    </w:p>
    <w:p w:rsidR="004A158A" w:rsidRPr="00BE66D4" w:rsidRDefault="004A158A" w:rsidP="0063518A">
      <w:pPr>
        <w:autoSpaceDE w:val="0"/>
        <w:autoSpaceDN w:val="0"/>
        <w:adjustRightInd w:val="0"/>
        <w:spacing w:before="0" w:after="0" w:line="240" w:lineRule="auto"/>
        <w:jc w:val="both"/>
        <w:rPr>
          <w:lang w:val="ru-RU" w:eastAsia="ru-RU"/>
        </w:rPr>
      </w:pPr>
      <w:r w:rsidRPr="00BE66D4">
        <w:rPr>
          <w:lang w:val="ru-RU" w:eastAsia="ru-RU"/>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Pr>
          <w:sz w:val="28"/>
          <w:szCs w:val="28"/>
          <w:lang w:val="ru-RU" w:eastAsia="ru-RU"/>
        </w:rPr>
        <w:t xml:space="preserve">    в лице _______________</w:t>
      </w:r>
      <w:r w:rsidRPr="0063518A">
        <w:rPr>
          <w:sz w:val="28"/>
          <w:szCs w:val="28"/>
          <w:lang w:val="ru-RU" w:eastAsia="ru-RU"/>
        </w:rPr>
        <w:t>______, действующего на основании _____________,</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именуемый(ое)  в  дальнейшем  </w:t>
      </w:r>
      <w:r>
        <w:rPr>
          <w:sz w:val="28"/>
          <w:szCs w:val="28"/>
          <w:lang w:val="ru-RU" w:eastAsia="ru-RU"/>
        </w:rPr>
        <w:t>«</w:t>
      </w:r>
      <w:r w:rsidRPr="0063518A">
        <w:rPr>
          <w:sz w:val="28"/>
          <w:szCs w:val="28"/>
          <w:lang w:val="ru-RU" w:eastAsia="ru-RU"/>
        </w:rPr>
        <w:t>Предприятие</w:t>
      </w:r>
      <w:r>
        <w:rPr>
          <w:sz w:val="28"/>
          <w:szCs w:val="28"/>
          <w:lang w:val="ru-RU" w:eastAsia="ru-RU"/>
        </w:rPr>
        <w:t>»</w:t>
      </w:r>
      <w:r w:rsidRPr="0063518A">
        <w:rPr>
          <w:sz w:val="28"/>
          <w:szCs w:val="28"/>
          <w:lang w:val="ru-RU" w:eastAsia="ru-RU"/>
        </w:rPr>
        <w:t>,  с другой стороны, именуемые в</w:t>
      </w:r>
      <w:r>
        <w:rPr>
          <w:sz w:val="28"/>
          <w:szCs w:val="28"/>
          <w:lang w:val="ru-RU" w:eastAsia="ru-RU"/>
        </w:rPr>
        <w:t xml:space="preserve"> дальнейшем    совместно    «</w:t>
      </w:r>
      <w:r w:rsidRPr="0063518A">
        <w:rPr>
          <w:sz w:val="28"/>
          <w:szCs w:val="28"/>
          <w:lang w:val="ru-RU" w:eastAsia="ru-RU"/>
        </w:rPr>
        <w:t>Стороны</w:t>
      </w:r>
      <w:r>
        <w:rPr>
          <w:sz w:val="28"/>
          <w:szCs w:val="28"/>
          <w:lang w:val="ru-RU" w:eastAsia="ru-RU"/>
        </w:rPr>
        <w:t>»</w:t>
      </w:r>
      <w:r w:rsidRPr="0063518A">
        <w:rPr>
          <w:sz w:val="28"/>
          <w:szCs w:val="28"/>
          <w:lang w:val="ru-RU" w:eastAsia="ru-RU"/>
        </w:rPr>
        <w:t>,    в   соответствии   с   заключением</w:t>
      </w:r>
      <w:r>
        <w:rPr>
          <w:sz w:val="28"/>
          <w:szCs w:val="28"/>
          <w:lang w:val="ru-RU" w:eastAsia="ru-RU"/>
        </w:rPr>
        <w:t xml:space="preserve"> </w:t>
      </w:r>
      <w:r w:rsidRPr="0063518A">
        <w:rPr>
          <w:sz w:val="28"/>
          <w:szCs w:val="28"/>
          <w:lang w:val="ru-RU" w:eastAsia="ru-RU"/>
        </w:rPr>
        <w:t xml:space="preserve">уполномоченного   </w:t>
      </w:r>
      <w:r>
        <w:rPr>
          <w:sz w:val="28"/>
          <w:szCs w:val="28"/>
          <w:lang w:val="ru-RU" w:eastAsia="ru-RU"/>
        </w:rPr>
        <w:t>администрацией Пермского муниципального района</w:t>
      </w:r>
      <w:r w:rsidRPr="0063518A">
        <w:rPr>
          <w:sz w:val="28"/>
          <w:szCs w:val="28"/>
          <w:lang w:val="ru-RU" w:eastAsia="ru-RU"/>
        </w:rPr>
        <w:t xml:space="preserve">  </w:t>
      </w:r>
      <w:r>
        <w:rPr>
          <w:sz w:val="28"/>
          <w:szCs w:val="28"/>
          <w:lang w:val="ru-RU" w:eastAsia="ru-RU"/>
        </w:rPr>
        <w:t>функционального органа администрации Пермского муниципального района</w:t>
      </w:r>
      <w:r w:rsidRPr="0063518A">
        <w:rPr>
          <w:sz w:val="28"/>
          <w:szCs w:val="28"/>
          <w:lang w:val="ru-RU" w:eastAsia="ru-RU"/>
        </w:rPr>
        <w:t xml:space="preserve">  органа  (далее  -  уполномоченный орган) о возможности</w:t>
      </w:r>
      <w:r>
        <w:rPr>
          <w:sz w:val="28"/>
          <w:szCs w:val="28"/>
          <w:lang w:val="ru-RU" w:eastAsia="ru-RU"/>
        </w:rPr>
        <w:t xml:space="preserve"> </w:t>
      </w:r>
      <w:r w:rsidRPr="0063518A">
        <w:rPr>
          <w:sz w:val="28"/>
          <w:szCs w:val="28"/>
          <w:lang w:val="ru-RU" w:eastAsia="ru-RU"/>
        </w:rPr>
        <w:t xml:space="preserve">заключения специального инвестиционного контракта от ______ </w:t>
      </w:r>
      <w:r>
        <w:rPr>
          <w:sz w:val="28"/>
          <w:szCs w:val="28"/>
          <w:lang w:val="ru-RU" w:eastAsia="ru-RU"/>
        </w:rPr>
        <w:t>№</w:t>
      </w:r>
      <w:r w:rsidRPr="0063518A">
        <w:rPr>
          <w:sz w:val="28"/>
          <w:szCs w:val="28"/>
          <w:lang w:val="ru-RU" w:eastAsia="ru-RU"/>
        </w:rPr>
        <w:t xml:space="preserve"> _______,</w:t>
      </w:r>
      <w:r>
        <w:rPr>
          <w:sz w:val="28"/>
          <w:szCs w:val="28"/>
          <w:lang w:val="ru-RU" w:eastAsia="ru-RU"/>
        </w:rPr>
        <w:t xml:space="preserve"> </w:t>
      </w:r>
      <w:r w:rsidRPr="0063518A">
        <w:rPr>
          <w:sz w:val="28"/>
          <w:szCs w:val="28"/>
          <w:lang w:val="ru-RU" w:eastAsia="ru-RU"/>
        </w:rPr>
        <w:t>заключили специальный инвестиционный контракт о нижеследующем.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bookmarkStart w:id="4" w:name="Par89"/>
      <w:bookmarkEnd w:id="4"/>
      <w:r w:rsidRPr="0063518A">
        <w:rPr>
          <w:sz w:val="28"/>
          <w:szCs w:val="28"/>
          <w:lang w:val="ru-RU" w:eastAsia="ru-RU"/>
        </w:rPr>
        <w:t>1. Предмет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Инвестор  обязуется  своими силами и (или) с привлечением Предприятия в</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срок до _______ (срок выхода инвестиционного проекта на проектную</w:t>
      </w:r>
      <w:r>
        <w:rPr>
          <w:sz w:val="28"/>
          <w:szCs w:val="28"/>
          <w:lang w:val="ru-RU" w:eastAsia="ru-RU"/>
        </w:rPr>
        <w:t xml:space="preserve"> </w:t>
      </w:r>
      <w:r w:rsidRPr="0063518A">
        <w:rPr>
          <w:sz w:val="28"/>
          <w:szCs w:val="28"/>
          <w:lang w:val="ru-RU" w:eastAsia="ru-RU"/>
        </w:rPr>
        <w:t>операционную прибыль) осуществить инвестиционный проект по созданию и (или)</w:t>
      </w:r>
      <w:r>
        <w:rPr>
          <w:sz w:val="28"/>
          <w:szCs w:val="28"/>
          <w:lang w:val="ru-RU" w:eastAsia="ru-RU"/>
        </w:rPr>
        <w:t xml:space="preserve"> </w:t>
      </w:r>
      <w:r w:rsidRPr="0063518A">
        <w:rPr>
          <w:sz w:val="28"/>
          <w:szCs w:val="28"/>
          <w:lang w:val="ru-RU" w:eastAsia="ru-RU"/>
        </w:rPr>
        <w:t>освоению нового промышленного производства</w:t>
      </w:r>
      <w:r>
        <w:rPr>
          <w:sz w:val="28"/>
          <w:szCs w:val="28"/>
          <w:lang w:val="ru-RU" w:eastAsia="ru-RU"/>
        </w:rPr>
        <w:t xml:space="preserve"> </w:t>
      </w:r>
      <w:r w:rsidRPr="0063518A">
        <w:rPr>
          <w:sz w:val="28"/>
          <w:szCs w:val="28"/>
          <w:lang w:val="ru-RU" w:eastAsia="ru-RU"/>
        </w:rPr>
        <w:t>___________________________</w:t>
      </w:r>
      <w:r>
        <w:rPr>
          <w:sz w:val="28"/>
          <w:szCs w:val="28"/>
          <w:lang w:val="ru-RU" w:eastAsia="ru-RU"/>
        </w:rPr>
        <w:t>_____________</w:t>
      </w:r>
      <w:r w:rsidRPr="0063518A">
        <w:rPr>
          <w:sz w:val="28"/>
          <w:szCs w:val="28"/>
          <w:lang w:val="ru-RU" w:eastAsia="ru-RU"/>
        </w:rPr>
        <w:t>____________________________</w:t>
      </w:r>
    </w:p>
    <w:p w:rsidR="004A158A" w:rsidRPr="00BE66D4" w:rsidRDefault="004A158A" w:rsidP="0063518A">
      <w:pPr>
        <w:autoSpaceDE w:val="0"/>
        <w:autoSpaceDN w:val="0"/>
        <w:adjustRightInd w:val="0"/>
        <w:spacing w:before="0" w:after="0" w:line="240" w:lineRule="auto"/>
        <w:jc w:val="both"/>
        <w:rPr>
          <w:lang w:val="ru-RU" w:eastAsia="ru-RU"/>
        </w:rPr>
      </w:pPr>
      <w:r w:rsidRPr="0063518A">
        <w:rPr>
          <w:sz w:val="28"/>
          <w:szCs w:val="28"/>
          <w:lang w:val="ru-RU" w:eastAsia="ru-RU"/>
        </w:rPr>
        <w:t xml:space="preserve">             </w:t>
      </w:r>
      <w:r w:rsidRPr="00BE66D4">
        <w:rPr>
          <w:lang w:val="ru-RU" w:eastAsia="ru-RU"/>
        </w:rPr>
        <w:t>(наименование и адрес промышленного производства)</w:t>
      </w:r>
    </w:p>
    <w:p w:rsidR="004A158A" w:rsidRPr="0063518A" w:rsidRDefault="004A158A" w:rsidP="00BE66D4">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в соответствии с бизнес-планом согласно приложению 1 к настоящему специальному инвестиционному контракту в целях освоения производства продукции в объеме и номенклатуре, предусмотренных приложением 2 к настоящему специальному инвестиционному контракту, а </w:t>
      </w:r>
      <w:r>
        <w:rPr>
          <w:sz w:val="28"/>
          <w:szCs w:val="28"/>
          <w:lang w:val="ru-RU" w:eastAsia="ru-RU"/>
        </w:rPr>
        <w:t>Администрация</w:t>
      </w:r>
      <w:r w:rsidRPr="0063518A">
        <w:rPr>
          <w:sz w:val="28"/>
          <w:szCs w:val="28"/>
          <w:lang w:val="ru-RU" w:eastAsia="ru-RU"/>
        </w:rPr>
        <w:t xml:space="preserve"> и Муниципальное образование обязуются в течение срока действия специального инвестиционного контракта осуществлять в отношении Инвестора и (или) Предприятия меры стимулирования деятельности в сфере промышленности, предусмотренные специальным инвестиционным контрактом.</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BE66D4">
      <w:pPr>
        <w:autoSpaceDE w:val="0"/>
        <w:autoSpaceDN w:val="0"/>
        <w:adjustRightInd w:val="0"/>
        <w:spacing w:before="0" w:after="0" w:line="240" w:lineRule="auto"/>
        <w:jc w:val="center"/>
        <w:outlineLvl w:val="1"/>
        <w:rPr>
          <w:sz w:val="28"/>
          <w:szCs w:val="28"/>
          <w:lang w:val="ru-RU" w:eastAsia="ru-RU"/>
        </w:rPr>
      </w:pPr>
      <w:r>
        <w:rPr>
          <w:sz w:val="28"/>
          <w:szCs w:val="28"/>
          <w:lang w:val="ru-RU" w:eastAsia="ru-RU"/>
        </w:rPr>
        <w:t>2.</w:t>
      </w:r>
      <w:r w:rsidRPr="0063518A">
        <w:rPr>
          <w:sz w:val="28"/>
          <w:szCs w:val="28"/>
          <w:lang w:val="ru-RU" w:eastAsia="ru-RU"/>
        </w:rPr>
        <w:t xml:space="preserve"> Срок действия специального инвестиционного</w:t>
      </w:r>
      <w:r>
        <w:rPr>
          <w:sz w:val="28"/>
          <w:szCs w:val="28"/>
          <w:lang w:val="ru-RU" w:eastAsia="ru-RU"/>
        </w:rPr>
        <w:t xml:space="preserve"> </w:t>
      </w:r>
      <w:r w:rsidRPr="0063518A">
        <w:rPr>
          <w:sz w:val="28"/>
          <w:szCs w:val="28"/>
          <w:lang w:val="ru-RU" w:eastAsia="ru-RU"/>
        </w:rPr>
        <w:t>контракта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Срок действия специального инвестиционного контракта составляет ___________ лет.</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Default="004A158A" w:rsidP="00BE66D4">
      <w:pPr>
        <w:autoSpaceDE w:val="0"/>
        <w:autoSpaceDN w:val="0"/>
        <w:adjustRightInd w:val="0"/>
        <w:spacing w:before="0" w:after="0" w:line="240" w:lineRule="auto"/>
        <w:jc w:val="center"/>
        <w:outlineLvl w:val="1"/>
        <w:rPr>
          <w:sz w:val="28"/>
          <w:szCs w:val="28"/>
          <w:lang w:val="ru-RU" w:eastAsia="ru-RU"/>
        </w:rPr>
      </w:pPr>
      <w:bookmarkStart w:id="5" w:name="Par104"/>
      <w:bookmarkEnd w:id="5"/>
      <w:r>
        <w:rPr>
          <w:sz w:val="28"/>
          <w:szCs w:val="28"/>
          <w:lang w:val="ru-RU" w:eastAsia="ru-RU"/>
        </w:rPr>
        <w:t xml:space="preserve">3. </w:t>
      </w:r>
      <w:r w:rsidRPr="0063518A">
        <w:rPr>
          <w:sz w:val="28"/>
          <w:szCs w:val="28"/>
          <w:lang w:val="ru-RU" w:eastAsia="ru-RU"/>
        </w:rPr>
        <w:t>Обязательства Инвестора</w:t>
      </w:r>
    </w:p>
    <w:p w:rsidR="004A158A" w:rsidRPr="0063518A" w:rsidRDefault="004A158A" w:rsidP="00BE66D4">
      <w:pPr>
        <w:autoSpaceDE w:val="0"/>
        <w:autoSpaceDN w:val="0"/>
        <w:adjustRightInd w:val="0"/>
        <w:spacing w:before="0" w:after="0" w:line="240" w:lineRule="auto"/>
        <w:jc w:val="center"/>
        <w:outlineLvl w:val="1"/>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Инвестор обязуется: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3.1.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Предприятия по реализации инвестиционного проекта;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bookmarkStart w:id="6" w:name="Par108"/>
      <w:bookmarkEnd w:id="6"/>
      <w:r w:rsidRPr="0063518A">
        <w:rPr>
          <w:sz w:val="28"/>
          <w:szCs w:val="28"/>
          <w:lang w:val="ru-RU" w:eastAsia="ru-RU"/>
        </w:rPr>
        <w:t xml:space="preserve">3.2. создать в ходе реализации инвестиционного проекта и сохранить до окончания срока специального инвестиционного контракта не менее чем </w:t>
      </w:r>
      <w:r w:rsidRPr="00792A08">
        <w:rPr>
          <w:sz w:val="28"/>
          <w:szCs w:val="28"/>
          <w:lang w:val="ru-RU" w:eastAsia="ru-RU"/>
        </w:rPr>
        <w:t>100</w:t>
      </w:r>
      <w:r>
        <w:rPr>
          <w:sz w:val="28"/>
          <w:szCs w:val="28"/>
          <w:lang w:val="ru-RU" w:eastAsia="ru-RU"/>
        </w:rPr>
        <w:t xml:space="preserve"> </w:t>
      </w:r>
      <w:r w:rsidRPr="0063518A">
        <w:rPr>
          <w:sz w:val="28"/>
          <w:szCs w:val="28"/>
          <w:lang w:val="ru-RU" w:eastAsia="ru-RU"/>
        </w:rPr>
        <w:t>новых рабочих мест;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bookmarkStart w:id="7" w:name="Par109"/>
      <w:bookmarkEnd w:id="7"/>
      <w:r w:rsidRPr="0063518A">
        <w:rPr>
          <w:sz w:val="28"/>
          <w:szCs w:val="28"/>
          <w:lang w:val="ru-RU" w:eastAsia="ru-RU"/>
        </w:rPr>
        <w:t>3.3. представлять в уполномоченны</w:t>
      </w:r>
      <w:r>
        <w:rPr>
          <w:sz w:val="28"/>
          <w:szCs w:val="28"/>
          <w:lang w:val="ru-RU" w:eastAsia="ru-RU"/>
        </w:rPr>
        <w:t>й орган отчеты каждый _________</w:t>
      </w:r>
      <w:r w:rsidRPr="0063518A">
        <w:rPr>
          <w:sz w:val="28"/>
          <w:szCs w:val="28"/>
          <w:lang w:val="ru-RU" w:eastAsia="ru-RU"/>
        </w:rPr>
        <w:t>____ (полугодие, год или иной период, согласованный Сторонами), а также представить отчет об итогах реализации инвестиционного проекта по формам, утвержденным уполномоченным органом;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bookmarkStart w:id="8" w:name="Par110"/>
      <w:bookmarkEnd w:id="8"/>
      <w:r w:rsidRPr="0063518A">
        <w:rPr>
          <w:sz w:val="28"/>
          <w:szCs w:val="28"/>
          <w:lang w:val="ru-RU" w:eastAsia="ru-RU"/>
        </w:rPr>
        <w:t>3.4. представлять по требованию уполномоченного органа первичные документы (копии), подтверждающие правильность данных в отчетной документации;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3.5. ______________________________________________________________</w:t>
      </w:r>
    </w:p>
    <w:p w:rsidR="004A158A" w:rsidRPr="00BE66D4" w:rsidRDefault="004A158A" w:rsidP="00BE66D4">
      <w:pPr>
        <w:autoSpaceDE w:val="0"/>
        <w:autoSpaceDN w:val="0"/>
        <w:adjustRightInd w:val="0"/>
        <w:spacing w:before="0" w:after="0" w:line="240" w:lineRule="auto"/>
        <w:ind w:left="709"/>
        <w:jc w:val="both"/>
        <w:rPr>
          <w:lang w:val="ru-RU" w:eastAsia="ru-RU"/>
        </w:rPr>
      </w:pPr>
      <w:r>
        <w:rPr>
          <w:lang w:val="ru-RU" w:eastAsia="ru-RU"/>
        </w:rPr>
        <w:t xml:space="preserve">   </w:t>
      </w:r>
      <w:r w:rsidRPr="00BE66D4">
        <w:rPr>
          <w:lang w:val="ru-RU" w:eastAsia="ru-RU"/>
        </w:rPr>
        <w:t>(перечисляются иные обязательства Инвестора, не противоречащие</w:t>
      </w:r>
      <w:r>
        <w:rPr>
          <w:lang w:val="ru-RU" w:eastAsia="ru-RU"/>
        </w:rPr>
        <w:t xml:space="preserve"> </w:t>
      </w:r>
      <w:r w:rsidRPr="00BE66D4">
        <w:rPr>
          <w:lang w:val="ru-RU" w:eastAsia="ru-RU"/>
        </w:rPr>
        <w:t xml:space="preserve">           законодательству Российской Федерации</w:t>
      </w:r>
      <w:r>
        <w:rPr>
          <w:lang w:val="ru-RU" w:eastAsia="ru-RU"/>
        </w:rPr>
        <w:t>,</w:t>
      </w:r>
      <w:r w:rsidRPr="00BE66D4">
        <w:rPr>
          <w:lang w:val="ru-RU" w:eastAsia="ru-RU"/>
        </w:rPr>
        <w:t xml:space="preserve"> нормативным правовым</w:t>
      </w:r>
      <w:r>
        <w:rPr>
          <w:lang w:val="ru-RU" w:eastAsia="ru-RU"/>
        </w:rPr>
        <w:t xml:space="preserve"> </w:t>
      </w:r>
      <w:r w:rsidRPr="00BE66D4">
        <w:rPr>
          <w:lang w:val="ru-RU" w:eastAsia="ru-RU"/>
        </w:rPr>
        <w:t xml:space="preserve">                               актам Пермского края</w:t>
      </w:r>
      <w:r>
        <w:rPr>
          <w:lang w:val="ru-RU" w:eastAsia="ru-RU"/>
        </w:rPr>
        <w:t xml:space="preserve"> и Пермского муниципального района</w:t>
      </w:r>
      <w:r w:rsidRPr="00BE66D4">
        <w:rPr>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r>
        <w:rPr>
          <w:sz w:val="28"/>
          <w:szCs w:val="28"/>
          <w:lang w:val="ru-RU" w:eastAsia="ru-RU"/>
        </w:rPr>
        <w:t xml:space="preserve">4. </w:t>
      </w:r>
      <w:r w:rsidRPr="0063518A">
        <w:rPr>
          <w:sz w:val="28"/>
          <w:szCs w:val="28"/>
          <w:lang w:val="ru-RU" w:eastAsia="ru-RU"/>
        </w:rPr>
        <w:t>Обязательства Предприятия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Предприятие обязуется: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4.1. в ходе реализации инвестиционного проекта производить и реализовывать на промышленном производстве продукцию в объеме и номенклатуре, предусмотренных приложением 2 к специальному инвестиционному контракту;</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4.2. ______________________________________________________________</w:t>
      </w:r>
    </w:p>
    <w:p w:rsidR="004A158A" w:rsidRPr="00B97B26" w:rsidRDefault="004A158A" w:rsidP="00B97B26">
      <w:pPr>
        <w:autoSpaceDE w:val="0"/>
        <w:autoSpaceDN w:val="0"/>
        <w:adjustRightInd w:val="0"/>
        <w:spacing w:before="0" w:after="0" w:line="240" w:lineRule="auto"/>
        <w:ind w:left="709"/>
        <w:jc w:val="both"/>
        <w:rPr>
          <w:lang w:val="ru-RU" w:eastAsia="ru-RU"/>
        </w:rPr>
      </w:pPr>
      <w:r>
        <w:rPr>
          <w:lang w:val="ru-RU" w:eastAsia="ru-RU"/>
        </w:rPr>
        <w:t xml:space="preserve"> </w:t>
      </w:r>
      <w:r w:rsidRPr="00B97B26">
        <w:rPr>
          <w:lang w:val="ru-RU" w:eastAsia="ru-RU"/>
        </w:rPr>
        <w:t>(перечисляются иные обязательства Предприятия, не противоречащие</w:t>
      </w:r>
      <w:r>
        <w:rPr>
          <w:lang w:val="ru-RU" w:eastAsia="ru-RU"/>
        </w:rPr>
        <w:t xml:space="preserve"> </w:t>
      </w:r>
      <w:r w:rsidRPr="00B97B26">
        <w:rPr>
          <w:lang w:val="ru-RU" w:eastAsia="ru-RU"/>
        </w:rPr>
        <w:t xml:space="preserve">            </w:t>
      </w:r>
      <w:r>
        <w:rPr>
          <w:lang w:val="ru-RU" w:eastAsia="ru-RU"/>
        </w:rPr>
        <w:t xml:space="preserve">                   </w:t>
      </w:r>
      <w:r w:rsidRPr="00B97B26">
        <w:rPr>
          <w:lang w:val="ru-RU" w:eastAsia="ru-RU"/>
        </w:rPr>
        <w:t>законодательству Российской Федерации</w:t>
      </w:r>
      <w:r>
        <w:rPr>
          <w:lang w:val="ru-RU" w:eastAsia="ru-RU"/>
        </w:rPr>
        <w:t>,</w:t>
      </w:r>
      <w:r w:rsidRPr="00B97B26">
        <w:rPr>
          <w:lang w:val="ru-RU" w:eastAsia="ru-RU"/>
        </w:rPr>
        <w:t xml:space="preserve"> нормативным правовым актам Пермского края</w:t>
      </w:r>
      <w:r>
        <w:rPr>
          <w:lang w:val="ru-RU" w:eastAsia="ru-RU"/>
        </w:rPr>
        <w:t xml:space="preserve"> и Пермского муниципального района</w:t>
      </w:r>
      <w:r w:rsidRPr="00B97B26">
        <w:rPr>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bookmarkStart w:id="9" w:name="Par125"/>
      <w:bookmarkEnd w:id="9"/>
      <w:r>
        <w:rPr>
          <w:sz w:val="28"/>
          <w:szCs w:val="28"/>
          <w:lang w:val="ru-RU" w:eastAsia="ru-RU"/>
        </w:rPr>
        <w:t xml:space="preserve">5. </w:t>
      </w:r>
      <w:r w:rsidRPr="0063518A">
        <w:rPr>
          <w:sz w:val="28"/>
          <w:szCs w:val="28"/>
          <w:lang w:val="ru-RU" w:eastAsia="ru-RU"/>
        </w:rPr>
        <w:t xml:space="preserve">Обязательства </w:t>
      </w:r>
      <w:r>
        <w:rPr>
          <w:sz w:val="28"/>
          <w:szCs w:val="28"/>
          <w:lang w:val="ru-RU" w:eastAsia="ru-RU"/>
        </w:rPr>
        <w:t>Администрации</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w:t>
      </w:r>
      <w:r>
        <w:rPr>
          <w:sz w:val="28"/>
          <w:szCs w:val="28"/>
          <w:lang w:val="ru-RU" w:eastAsia="ru-RU"/>
        </w:rPr>
        <w:t>Администрация</w:t>
      </w:r>
      <w:r w:rsidRPr="0063518A">
        <w:rPr>
          <w:sz w:val="28"/>
          <w:szCs w:val="28"/>
          <w:lang w:val="ru-RU" w:eastAsia="ru-RU"/>
        </w:rPr>
        <w:t xml:space="preserve">   обязуется:</w:t>
      </w:r>
    </w:p>
    <w:p w:rsidR="004A158A" w:rsidRPr="0063518A" w:rsidRDefault="004A158A" w:rsidP="0063518A">
      <w:pPr>
        <w:autoSpaceDE w:val="0"/>
        <w:autoSpaceDN w:val="0"/>
        <w:adjustRightInd w:val="0"/>
        <w:spacing w:before="0" w:after="0" w:line="240" w:lineRule="auto"/>
        <w:jc w:val="both"/>
        <w:rPr>
          <w:sz w:val="28"/>
          <w:szCs w:val="28"/>
          <w:lang w:val="ru-RU" w:eastAsia="ru-RU"/>
        </w:rPr>
      </w:pPr>
      <w:bookmarkStart w:id="10" w:name="Par128"/>
      <w:bookmarkEnd w:id="10"/>
      <w:r w:rsidRPr="0063518A">
        <w:rPr>
          <w:sz w:val="28"/>
          <w:szCs w:val="28"/>
          <w:lang w:val="ru-RU" w:eastAsia="ru-RU"/>
        </w:rPr>
        <w:t xml:space="preserve">    5.1.  осуществлять  в отношении Инвестора следующие меры стимулирования</w:t>
      </w:r>
      <w:r>
        <w:rPr>
          <w:sz w:val="28"/>
          <w:szCs w:val="28"/>
          <w:lang w:val="ru-RU" w:eastAsia="ru-RU"/>
        </w:rPr>
        <w:t xml:space="preserve"> </w:t>
      </w:r>
      <w:r w:rsidRPr="0063518A">
        <w:rPr>
          <w:sz w:val="28"/>
          <w:szCs w:val="28"/>
          <w:lang w:val="ru-RU" w:eastAsia="ru-RU"/>
        </w:rPr>
        <w:t>деятельности в сфере промышленности:    _________________________________</w:t>
      </w:r>
      <w:r>
        <w:rPr>
          <w:sz w:val="28"/>
          <w:szCs w:val="28"/>
          <w:lang w:val="ru-RU" w:eastAsia="ru-RU"/>
        </w:rPr>
        <w:t>_</w:t>
      </w:r>
      <w:r w:rsidRPr="0063518A">
        <w:rPr>
          <w:sz w:val="28"/>
          <w:szCs w:val="28"/>
          <w:lang w:val="ru-RU" w:eastAsia="ru-RU"/>
        </w:rPr>
        <w:t>__________________________________;</w:t>
      </w:r>
    </w:p>
    <w:p w:rsidR="004A158A" w:rsidRPr="00B97B26" w:rsidRDefault="004A158A" w:rsidP="0063518A">
      <w:pPr>
        <w:autoSpaceDE w:val="0"/>
        <w:autoSpaceDN w:val="0"/>
        <w:adjustRightInd w:val="0"/>
        <w:spacing w:before="0" w:after="0" w:line="240" w:lineRule="auto"/>
        <w:jc w:val="both"/>
        <w:rPr>
          <w:lang w:val="ru-RU" w:eastAsia="ru-RU"/>
        </w:rPr>
      </w:pPr>
      <w:r w:rsidRPr="0063518A">
        <w:rPr>
          <w:sz w:val="28"/>
          <w:szCs w:val="28"/>
          <w:lang w:val="ru-RU" w:eastAsia="ru-RU"/>
        </w:rPr>
        <w:t xml:space="preserve">   </w:t>
      </w:r>
      <w:r>
        <w:rPr>
          <w:sz w:val="28"/>
          <w:szCs w:val="28"/>
          <w:lang w:val="ru-RU" w:eastAsia="ru-RU"/>
        </w:rPr>
        <w:t xml:space="preserve">         </w:t>
      </w:r>
      <w:r w:rsidRPr="0063518A">
        <w:rPr>
          <w:sz w:val="28"/>
          <w:szCs w:val="28"/>
          <w:lang w:val="ru-RU" w:eastAsia="ru-RU"/>
        </w:rPr>
        <w:t xml:space="preserve"> </w:t>
      </w:r>
      <w:r w:rsidRPr="00B97B26">
        <w:rPr>
          <w:lang w:val="ru-RU" w:eastAsia="ru-RU"/>
        </w:rPr>
        <w:t>(указываются в случае, если в отношении Инвестора осуществляются меры</w:t>
      </w:r>
    </w:p>
    <w:p w:rsidR="004A158A" w:rsidRPr="00B97B26" w:rsidRDefault="004A158A" w:rsidP="0063518A">
      <w:pPr>
        <w:autoSpaceDE w:val="0"/>
        <w:autoSpaceDN w:val="0"/>
        <w:adjustRightInd w:val="0"/>
        <w:spacing w:before="0" w:after="0" w:line="240" w:lineRule="auto"/>
        <w:jc w:val="both"/>
        <w:rPr>
          <w:lang w:val="ru-RU" w:eastAsia="ru-RU"/>
        </w:rPr>
      </w:pPr>
      <w:r w:rsidRPr="00B97B26">
        <w:rPr>
          <w:lang w:val="ru-RU" w:eastAsia="ru-RU"/>
        </w:rPr>
        <w:t xml:space="preserve">            </w:t>
      </w:r>
      <w:r>
        <w:rPr>
          <w:lang w:val="ru-RU" w:eastAsia="ru-RU"/>
        </w:rPr>
        <w:t xml:space="preserve">                    </w:t>
      </w:r>
      <w:r w:rsidRPr="00B97B26">
        <w:rPr>
          <w:lang w:val="ru-RU" w:eastAsia="ru-RU"/>
        </w:rPr>
        <w:t xml:space="preserve">  стимулирования деятельности в сфере промышленности)</w:t>
      </w:r>
    </w:p>
    <w:p w:rsidR="004A158A" w:rsidRPr="0063518A" w:rsidRDefault="004A158A" w:rsidP="0063518A">
      <w:pPr>
        <w:autoSpaceDE w:val="0"/>
        <w:autoSpaceDN w:val="0"/>
        <w:adjustRightInd w:val="0"/>
        <w:spacing w:before="0" w:after="0" w:line="240" w:lineRule="auto"/>
        <w:jc w:val="both"/>
        <w:rPr>
          <w:sz w:val="28"/>
          <w:szCs w:val="28"/>
          <w:lang w:val="ru-RU" w:eastAsia="ru-RU"/>
        </w:rPr>
      </w:pPr>
      <w:bookmarkStart w:id="11" w:name="Par133"/>
      <w:bookmarkEnd w:id="11"/>
      <w:r w:rsidRPr="0063518A">
        <w:rPr>
          <w:sz w:val="28"/>
          <w:szCs w:val="28"/>
          <w:lang w:val="ru-RU" w:eastAsia="ru-RU"/>
        </w:rPr>
        <w:t xml:space="preserve">    5.2. осуществлять в отношении Предприятия следующие меры стимулирования</w:t>
      </w:r>
      <w:r>
        <w:rPr>
          <w:sz w:val="28"/>
          <w:szCs w:val="28"/>
          <w:lang w:val="ru-RU" w:eastAsia="ru-RU"/>
        </w:rPr>
        <w:t xml:space="preserve"> </w:t>
      </w:r>
      <w:r w:rsidRPr="0063518A">
        <w:rPr>
          <w:sz w:val="28"/>
          <w:szCs w:val="28"/>
          <w:lang w:val="ru-RU" w:eastAsia="ru-RU"/>
        </w:rPr>
        <w:t>деятельности в сфере промышленности:    ____________________________________________________________________;</w:t>
      </w:r>
    </w:p>
    <w:p w:rsidR="004A158A" w:rsidRPr="00B97B26" w:rsidRDefault="004A158A" w:rsidP="00B97B26">
      <w:pPr>
        <w:autoSpaceDE w:val="0"/>
        <w:autoSpaceDN w:val="0"/>
        <w:adjustRightInd w:val="0"/>
        <w:spacing w:before="0" w:after="0" w:line="240" w:lineRule="auto"/>
        <w:ind w:left="709"/>
        <w:jc w:val="both"/>
        <w:rPr>
          <w:lang w:val="ru-RU" w:eastAsia="ru-RU"/>
        </w:rPr>
      </w:pPr>
      <w:r w:rsidRPr="00B97B26">
        <w:rPr>
          <w:lang w:val="ru-RU" w:eastAsia="ru-RU"/>
        </w:rPr>
        <w:t xml:space="preserve">      (указываются в случае, если в отношении Предприятия осуществляются</w:t>
      </w:r>
    </w:p>
    <w:p w:rsidR="004A158A" w:rsidRPr="00B97B26" w:rsidRDefault="004A158A" w:rsidP="00B97B26">
      <w:pPr>
        <w:autoSpaceDE w:val="0"/>
        <w:autoSpaceDN w:val="0"/>
        <w:adjustRightInd w:val="0"/>
        <w:spacing w:before="0" w:after="0" w:line="240" w:lineRule="auto"/>
        <w:ind w:left="709"/>
        <w:jc w:val="both"/>
        <w:rPr>
          <w:lang w:val="ru-RU" w:eastAsia="ru-RU"/>
        </w:rPr>
      </w:pPr>
      <w:r w:rsidRPr="00B97B26">
        <w:rPr>
          <w:lang w:val="ru-RU" w:eastAsia="ru-RU"/>
        </w:rPr>
        <w:t xml:space="preserve">           меры стимулирования деятельности в сфере промышленности)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5.3.  гарантировать  неизменность в течение срока действия специального</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инвестиционного  контракта  предоставляемых  Инвестору  и  Предприятию  мер</w:t>
      </w:r>
      <w:r>
        <w:rPr>
          <w:sz w:val="28"/>
          <w:szCs w:val="28"/>
          <w:lang w:val="ru-RU" w:eastAsia="ru-RU"/>
        </w:rPr>
        <w:t xml:space="preserve"> </w:t>
      </w:r>
      <w:r w:rsidRPr="0063518A">
        <w:rPr>
          <w:sz w:val="28"/>
          <w:szCs w:val="28"/>
          <w:lang w:val="ru-RU" w:eastAsia="ru-RU"/>
        </w:rPr>
        <w:t>стимулирования   деятельности   в   сфере  промышленности,  предусмотренных</w:t>
      </w:r>
      <w:r>
        <w:rPr>
          <w:sz w:val="28"/>
          <w:szCs w:val="28"/>
          <w:lang w:val="ru-RU" w:eastAsia="ru-RU"/>
        </w:rPr>
        <w:t xml:space="preserve"> </w:t>
      </w:r>
      <w:hyperlink w:anchor="Par128" w:history="1">
        <w:r w:rsidRPr="00B97B26">
          <w:rPr>
            <w:sz w:val="28"/>
            <w:szCs w:val="28"/>
            <w:lang w:val="ru-RU" w:eastAsia="ru-RU"/>
          </w:rPr>
          <w:t>пунктами  5.1</w:t>
        </w:r>
      </w:hyperlink>
      <w:r w:rsidRPr="00B97B26">
        <w:rPr>
          <w:sz w:val="28"/>
          <w:szCs w:val="28"/>
          <w:lang w:val="ru-RU" w:eastAsia="ru-RU"/>
        </w:rPr>
        <w:t xml:space="preserve">  и  </w:t>
      </w:r>
      <w:hyperlink w:anchor="Par133" w:history="1">
        <w:r w:rsidRPr="00B97B26">
          <w:rPr>
            <w:sz w:val="28"/>
            <w:szCs w:val="28"/>
            <w:lang w:val="ru-RU" w:eastAsia="ru-RU"/>
          </w:rPr>
          <w:t>5.2  статьи  5</w:t>
        </w:r>
      </w:hyperlink>
      <w:r w:rsidRPr="0063518A">
        <w:rPr>
          <w:sz w:val="28"/>
          <w:szCs w:val="28"/>
          <w:lang w:val="ru-RU" w:eastAsia="ru-RU"/>
        </w:rPr>
        <w:t xml:space="preserve">  специального инвестиционного контракта, в</w:t>
      </w:r>
      <w:r>
        <w:rPr>
          <w:sz w:val="28"/>
          <w:szCs w:val="28"/>
          <w:lang w:val="ru-RU" w:eastAsia="ru-RU"/>
        </w:rPr>
        <w:t xml:space="preserve"> </w:t>
      </w:r>
      <w:r w:rsidRPr="0063518A">
        <w:rPr>
          <w:sz w:val="28"/>
          <w:szCs w:val="28"/>
          <w:lang w:val="ru-RU" w:eastAsia="ru-RU"/>
        </w:rPr>
        <w:t>соответствии   с  законодат</w:t>
      </w:r>
      <w:r>
        <w:rPr>
          <w:sz w:val="28"/>
          <w:szCs w:val="28"/>
          <w:lang w:val="ru-RU" w:eastAsia="ru-RU"/>
        </w:rPr>
        <w:t xml:space="preserve">ельством  Российской  Федерации, </w:t>
      </w:r>
      <w:r w:rsidRPr="0063518A">
        <w:rPr>
          <w:sz w:val="28"/>
          <w:szCs w:val="28"/>
          <w:lang w:val="ru-RU" w:eastAsia="ru-RU"/>
        </w:rPr>
        <w:t>нормативными</w:t>
      </w:r>
      <w:r>
        <w:rPr>
          <w:sz w:val="28"/>
          <w:szCs w:val="28"/>
          <w:lang w:val="ru-RU" w:eastAsia="ru-RU"/>
        </w:rPr>
        <w:t xml:space="preserve"> </w:t>
      </w:r>
      <w:r w:rsidRPr="0063518A">
        <w:rPr>
          <w:sz w:val="28"/>
          <w:szCs w:val="28"/>
          <w:lang w:val="ru-RU" w:eastAsia="ru-RU"/>
        </w:rPr>
        <w:t>правовыми актами Пермского края</w:t>
      </w:r>
      <w:r>
        <w:rPr>
          <w:sz w:val="28"/>
          <w:szCs w:val="28"/>
          <w:lang w:val="ru-RU" w:eastAsia="ru-RU"/>
        </w:rPr>
        <w:t xml:space="preserve"> и Пермского муниципального района</w:t>
      </w:r>
      <w:r w:rsidRPr="0063518A">
        <w:rPr>
          <w:sz w:val="28"/>
          <w:szCs w:val="28"/>
          <w:lang w:val="ru-RU" w:eastAsia="ru-RU"/>
        </w:rPr>
        <w:t>;</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5.4. </w:t>
      </w:r>
      <w:r>
        <w:rPr>
          <w:sz w:val="28"/>
          <w:szCs w:val="28"/>
          <w:lang w:val="ru-RU" w:eastAsia="ru-RU"/>
        </w:rPr>
        <w:t xml:space="preserve"> </w:t>
      </w:r>
      <w:r w:rsidRPr="0063518A">
        <w:rPr>
          <w:sz w:val="28"/>
          <w:szCs w:val="28"/>
          <w:lang w:val="ru-RU" w:eastAsia="ru-RU"/>
        </w:rPr>
        <w:t>_____________________________________________________________</w:t>
      </w:r>
    </w:p>
    <w:p w:rsidR="004A158A" w:rsidRPr="00B97B26" w:rsidRDefault="004A158A" w:rsidP="00B97B26">
      <w:pPr>
        <w:autoSpaceDE w:val="0"/>
        <w:autoSpaceDN w:val="0"/>
        <w:adjustRightInd w:val="0"/>
        <w:spacing w:before="0" w:after="0" w:line="240" w:lineRule="auto"/>
        <w:ind w:left="709"/>
        <w:jc w:val="both"/>
        <w:rPr>
          <w:lang w:val="ru-RU" w:eastAsia="ru-RU"/>
        </w:rPr>
      </w:pPr>
      <w:r w:rsidRPr="00B97B26">
        <w:rPr>
          <w:lang w:val="ru-RU" w:eastAsia="ru-RU"/>
        </w:rPr>
        <w:t xml:space="preserve">(перечисляются иные обязательства </w:t>
      </w:r>
      <w:r>
        <w:rPr>
          <w:lang w:val="ru-RU" w:eastAsia="ru-RU"/>
        </w:rPr>
        <w:t>Администрации</w:t>
      </w:r>
      <w:r w:rsidRPr="00B97B26">
        <w:rPr>
          <w:lang w:val="ru-RU" w:eastAsia="ru-RU"/>
        </w:rPr>
        <w:t>, не противоречащие законодательству Российской Федерации, нормативным правовым актам Пермского края и Пермского муниципального района)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bookmarkStart w:id="12" w:name="Par149"/>
      <w:bookmarkEnd w:id="12"/>
      <w:r w:rsidRPr="0063518A">
        <w:rPr>
          <w:sz w:val="28"/>
          <w:szCs w:val="28"/>
          <w:lang w:val="ru-RU" w:eastAsia="ru-RU"/>
        </w:rPr>
        <w:t>6. Обязательства Муниципального образования</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(статья включается в специальный инвестиционный контракт,</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в случае если Муниципальное образование является стороной</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Муниципальное образование обязуется:</w:t>
      </w:r>
    </w:p>
    <w:p w:rsidR="004A158A" w:rsidRPr="0063518A" w:rsidRDefault="004A158A" w:rsidP="0063518A">
      <w:pPr>
        <w:autoSpaceDE w:val="0"/>
        <w:autoSpaceDN w:val="0"/>
        <w:adjustRightInd w:val="0"/>
        <w:spacing w:before="0" w:after="0" w:line="240" w:lineRule="auto"/>
        <w:jc w:val="both"/>
        <w:rPr>
          <w:sz w:val="28"/>
          <w:szCs w:val="28"/>
          <w:lang w:val="ru-RU" w:eastAsia="ru-RU"/>
        </w:rPr>
      </w:pPr>
      <w:bookmarkStart w:id="13" w:name="Par155"/>
      <w:bookmarkEnd w:id="13"/>
      <w:r w:rsidRPr="0063518A">
        <w:rPr>
          <w:sz w:val="28"/>
          <w:szCs w:val="28"/>
          <w:lang w:val="ru-RU" w:eastAsia="ru-RU"/>
        </w:rPr>
        <w:t xml:space="preserve">    6.1.  осуществлять  в отношении Инвестора следующие меры стимулирования</w:t>
      </w:r>
      <w:r>
        <w:rPr>
          <w:sz w:val="28"/>
          <w:szCs w:val="28"/>
          <w:lang w:val="ru-RU" w:eastAsia="ru-RU"/>
        </w:rPr>
        <w:t xml:space="preserve"> </w:t>
      </w:r>
      <w:r w:rsidRPr="0063518A">
        <w:rPr>
          <w:sz w:val="28"/>
          <w:szCs w:val="28"/>
          <w:lang w:val="ru-RU" w:eastAsia="ru-RU"/>
        </w:rPr>
        <w:t>деятельности в сфере промышленности: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_______________</w:t>
      </w:r>
      <w:r>
        <w:rPr>
          <w:sz w:val="28"/>
          <w:szCs w:val="28"/>
          <w:lang w:val="ru-RU" w:eastAsia="ru-RU"/>
        </w:rPr>
        <w:t>_________________________</w:t>
      </w:r>
      <w:r w:rsidRPr="0063518A">
        <w:rPr>
          <w:sz w:val="28"/>
          <w:szCs w:val="28"/>
          <w:lang w:val="ru-RU" w:eastAsia="ru-RU"/>
        </w:rPr>
        <w:t>____________________________</w:t>
      </w:r>
    </w:p>
    <w:p w:rsidR="004A158A" w:rsidRPr="00AB0050" w:rsidRDefault="004A158A" w:rsidP="0063518A">
      <w:pPr>
        <w:autoSpaceDE w:val="0"/>
        <w:autoSpaceDN w:val="0"/>
        <w:adjustRightInd w:val="0"/>
        <w:spacing w:before="0" w:after="0" w:line="240" w:lineRule="auto"/>
        <w:jc w:val="both"/>
        <w:rPr>
          <w:lang w:val="ru-RU" w:eastAsia="ru-RU"/>
        </w:rPr>
      </w:pPr>
      <w:r w:rsidRPr="0063518A">
        <w:rPr>
          <w:sz w:val="28"/>
          <w:szCs w:val="28"/>
          <w:lang w:val="ru-RU" w:eastAsia="ru-RU"/>
        </w:rPr>
        <w:t xml:space="preserve">  </w:t>
      </w:r>
      <w:r w:rsidRPr="00AB0050">
        <w:rPr>
          <w:lang w:val="ru-RU"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 промышленности в соответствии с муниципальными правовыми актами, за исключением субсидий)</w:t>
      </w:r>
    </w:p>
    <w:p w:rsidR="004A158A" w:rsidRPr="0063518A" w:rsidRDefault="004A158A" w:rsidP="0063518A">
      <w:pPr>
        <w:autoSpaceDE w:val="0"/>
        <w:autoSpaceDN w:val="0"/>
        <w:adjustRightInd w:val="0"/>
        <w:spacing w:before="0" w:after="0" w:line="240" w:lineRule="auto"/>
        <w:jc w:val="both"/>
        <w:rPr>
          <w:sz w:val="28"/>
          <w:szCs w:val="28"/>
          <w:lang w:val="ru-RU" w:eastAsia="ru-RU"/>
        </w:rPr>
      </w:pPr>
      <w:bookmarkStart w:id="14" w:name="Par164"/>
      <w:bookmarkEnd w:id="14"/>
      <w:r w:rsidRPr="0063518A">
        <w:rPr>
          <w:sz w:val="28"/>
          <w:szCs w:val="28"/>
          <w:lang w:val="ru-RU" w:eastAsia="ru-RU"/>
        </w:rPr>
        <w:t xml:space="preserve">   6.2. осуществлять в отношении Предприятия следующие меры стимулирования</w:t>
      </w:r>
      <w:r>
        <w:rPr>
          <w:sz w:val="28"/>
          <w:szCs w:val="28"/>
          <w:lang w:val="ru-RU" w:eastAsia="ru-RU"/>
        </w:rPr>
        <w:t xml:space="preserve"> </w:t>
      </w:r>
      <w:r w:rsidRPr="0063518A">
        <w:rPr>
          <w:sz w:val="28"/>
          <w:szCs w:val="28"/>
          <w:lang w:val="ru-RU" w:eastAsia="ru-RU"/>
        </w:rPr>
        <w:t>деятельности в сфере промышленности: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____________________________________________________________________</w:t>
      </w:r>
    </w:p>
    <w:p w:rsidR="004A158A" w:rsidRPr="00AB0050" w:rsidRDefault="004A158A" w:rsidP="00AB0050">
      <w:pPr>
        <w:autoSpaceDE w:val="0"/>
        <w:autoSpaceDN w:val="0"/>
        <w:adjustRightInd w:val="0"/>
        <w:spacing w:before="0" w:after="0" w:line="240" w:lineRule="auto"/>
        <w:ind w:left="540"/>
        <w:jc w:val="both"/>
        <w:rPr>
          <w:lang w:val="ru-RU" w:eastAsia="ru-RU"/>
        </w:rPr>
      </w:pPr>
      <w:r w:rsidRPr="00AB0050">
        <w:rPr>
          <w:lang w:val="ru-RU" w:eastAsia="ru-RU"/>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Предприятию, в случае если в отношении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 за исключением субсидий)</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6.3. гарантировать неизменность в течение срока действия специального инвестиционного контракта предоставляемых Инвестору и (или) Предприятию мер стимулирования деятельности в сфере промышленности, предусмотренных </w:t>
      </w:r>
      <w:hyperlink w:anchor="Par155" w:history="1">
        <w:r w:rsidRPr="00AB0050">
          <w:rPr>
            <w:sz w:val="28"/>
            <w:szCs w:val="28"/>
            <w:lang w:val="ru-RU" w:eastAsia="ru-RU"/>
          </w:rPr>
          <w:t>пунктами 6.1</w:t>
        </w:r>
      </w:hyperlink>
      <w:r w:rsidRPr="00AB0050">
        <w:rPr>
          <w:sz w:val="28"/>
          <w:szCs w:val="28"/>
          <w:lang w:val="ru-RU" w:eastAsia="ru-RU"/>
        </w:rPr>
        <w:t xml:space="preserve"> и </w:t>
      </w:r>
      <w:hyperlink w:anchor="Par164" w:history="1">
        <w:r w:rsidRPr="00AB0050">
          <w:rPr>
            <w:sz w:val="28"/>
            <w:szCs w:val="28"/>
            <w:lang w:val="ru-RU" w:eastAsia="ru-RU"/>
          </w:rPr>
          <w:t>6.2 статьи 6</w:t>
        </w:r>
      </w:hyperlink>
      <w:r w:rsidRPr="0063518A">
        <w:rPr>
          <w:sz w:val="28"/>
          <w:szCs w:val="28"/>
          <w:lang w:val="ru-RU" w:eastAsia="ru-RU"/>
        </w:rPr>
        <w:t xml:space="preserve"> специального инвестиционного контракта, в соответствии с законодательством Российской Федерации, нормативными правовыми актами Пермского края и муниципальными правовыми актами;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6.4. _______________________________________________________________</w:t>
      </w:r>
    </w:p>
    <w:p w:rsidR="004A158A" w:rsidRPr="00AB0050" w:rsidRDefault="004A158A" w:rsidP="00AB0050">
      <w:pPr>
        <w:autoSpaceDE w:val="0"/>
        <w:autoSpaceDN w:val="0"/>
        <w:adjustRightInd w:val="0"/>
        <w:spacing w:before="0" w:after="0" w:line="240" w:lineRule="auto"/>
        <w:ind w:left="709"/>
        <w:jc w:val="both"/>
        <w:rPr>
          <w:lang w:val="ru-RU" w:eastAsia="ru-RU"/>
        </w:rPr>
      </w:pPr>
      <w:r w:rsidRPr="00AB0050">
        <w:rPr>
          <w:lang w:val="ru-RU" w:eastAsia="ru-RU"/>
        </w:rPr>
        <w:t>(перечисляются иные обязательства Муниципального образования, не         противоречащие законодательству Российской Федерации, нормативным           правовым актам Пермского края и муниципальным правовым актам)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r w:rsidRPr="0063518A">
        <w:rPr>
          <w:sz w:val="28"/>
          <w:szCs w:val="28"/>
          <w:lang w:val="ru-RU" w:eastAsia="ru-RU"/>
        </w:rPr>
        <w:t>Статья 7. Контроль за выполнением Инвестором и Предприятием</w:t>
      </w:r>
    </w:p>
    <w:p w:rsidR="004A158A" w:rsidRPr="0063518A" w:rsidRDefault="004A158A" w:rsidP="00AB0050">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условий специального инвестиционного контракта</w:t>
      </w:r>
    </w:p>
    <w:p w:rsidR="004A15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В целях осуществления контроля за выполнением Инвестором и Предприятием обязательств, принятых по специальному инвестиционному контракту, в том числе за достижением предусмотренных </w:t>
      </w:r>
      <w:hyperlink w:anchor="Par104" w:history="1">
        <w:r w:rsidRPr="00AB0050">
          <w:rPr>
            <w:sz w:val="28"/>
            <w:szCs w:val="28"/>
            <w:lang w:val="ru-RU" w:eastAsia="ru-RU"/>
          </w:rPr>
          <w:t>статьей 3</w:t>
        </w:r>
      </w:hyperlink>
      <w:r w:rsidRPr="00AB0050">
        <w:rPr>
          <w:sz w:val="28"/>
          <w:szCs w:val="28"/>
          <w:lang w:val="ru-RU" w:eastAsia="ru-RU"/>
        </w:rPr>
        <w:t xml:space="preserve"> специального инвестиционного контракта показателей, уполномоченный орган</w:t>
      </w:r>
      <w:r>
        <w:rPr>
          <w:sz w:val="28"/>
          <w:szCs w:val="28"/>
          <w:lang w:val="ru-RU" w:eastAsia="ru-RU"/>
        </w:rPr>
        <w:t>:</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AB0050">
        <w:rPr>
          <w:sz w:val="28"/>
          <w:szCs w:val="28"/>
          <w:lang w:val="ru-RU" w:eastAsia="ru-RU"/>
        </w:rPr>
        <w:t xml:space="preserve">рассматривает отчеты и документы, представленные Инвестором в соответствии с </w:t>
      </w:r>
      <w:hyperlink w:anchor="Par109" w:history="1">
        <w:r w:rsidRPr="00AB0050">
          <w:rPr>
            <w:sz w:val="28"/>
            <w:szCs w:val="28"/>
            <w:lang w:val="ru-RU" w:eastAsia="ru-RU"/>
          </w:rPr>
          <w:t>пунктами 3.3</w:t>
        </w:r>
      </w:hyperlink>
      <w:r w:rsidRPr="00AB0050">
        <w:rPr>
          <w:sz w:val="28"/>
          <w:szCs w:val="28"/>
          <w:lang w:val="ru-RU" w:eastAsia="ru-RU"/>
        </w:rPr>
        <w:t xml:space="preserve"> и </w:t>
      </w:r>
      <w:hyperlink w:anchor="Par110" w:history="1">
        <w:r w:rsidRPr="00AB0050">
          <w:rPr>
            <w:sz w:val="28"/>
            <w:szCs w:val="28"/>
            <w:lang w:val="ru-RU" w:eastAsia="ru-RU"/>
          </w:rPr>
          <w:t>3.4 статьи 3</w:t>
        </w:r>
      </w:hyperlink>
      <w:r w:rsidRPr="00AB0050">
        <w:rPr>
          <w:sz w:val="28"/>
          <w:szCs w:val="28"/>
          <w:lang w:val="ru-RU" w:eastAsia="ru-RU"/>
        </w:rPr>
        <w:t xml:space="preserve"> специального инвестиц</w:t>
      </w:r>
      <w:r w:rsidRPr="0063518A">
        <w:rPr>
          <w:sz w:val="28"/>
          <w:szCs w:val="28"/>
          <w:lang w:val="ru-RU" w:eastAsia="ru-RU"/>
        </w:rPr>
        <w:t>ионного контракта;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направляет</w:t>
      </w:r>
      <w:r>
        <w:rPr>
          <w:sz w:val="28"/>
          <w:szCs w:val="28"/>
          <w:lang w:val="ru-RU" w:eastAsia="ru-RU"/>
        </w:rPr>
        <w:t xml:space="preserve">  отчеты  в ___________________</w:t>
      </w:r>
      <w:r w:rsidRPr="0063518A">
        <w:rPr>
          <w:sz w:val="28"/>
          <w:szCs w:val="28"/>
          <w:lang w:val="ru-RU" w:eastAsia="ru-RU"/>
        </w:rPr>
        <w:t>____________________________;</w:t>
      </w:r>
    </w:p>
    <w:p w:rsidR="004A158A" w:rsidRPr="00AB0050" w:rsidRDefault="004A158A" w:rsidP="0063518A">
      <w:pPr>
        <w:autoSpaceDE w:val="0"/>
        <w:autoSpaceDN w:val="0"/>
        <w:adjustRightInd w:val="0"/>
        <w:spacing w:before="0" w:after="0" w:line="240" w:lineRule="auto"/>
        <w:jc w:val="both"/>
        <w:rPr>
          <w:lang w:val="ru-RU" w:eastAsia="ru-RU"/>
        </w:rPr>
      </w:pPr>
      <w:r w:rsidRPr="0063518A">
        <w:rPr>
          <w:sz w:val="28"/>
          <w:szCs w:val="28"/>
          <w:lang w:val="ru-RU" w:eastAsia="ru-RU"/>
        </w:rPr>
        <w:t xml:space="preserve">                           </w:t>
      </w:r>
      <w:r>
        <w:rPr>
          <w:sz w:val="28"/>
          <w:szCs w:val="28"/>
          <w:lang w:val="ru-RU" w:eastAsia="ru-RU"/>
        </w:rPr>
        <w:t xml:space="preserve">                                    </w:t>
      </w:r>
      <w:r w:rsidRPr="0063518A">
        <w:rPr>
          <w:sz w:val="28"/>
          <w:szCs w:val="28"/>
          <w:lang w:val="ru-RU" w:eastAsia="ru-RU"/>
        </w:rPr>
        <w:t xml:space="preserve"> </w:t>
      </w:r>
      <w:r w:rsidRPr="00AB0050">
        <w:rPr>
          <w:lang w:val="ru-RU" w:eastAsia="ru-RU"/>
        </w:rPr>
        <w:t>(указывается уполномоченный орган)</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выдает  Инвестору  заключение  о выполнении или невыполнении Инвестором</w:t>
      </w:r>
      <w:r>
        <w:rPr>
          <w:sz w:val="28"/>
          <w:szCs w:val="28"/>
          <w:lang w:val="ru-RU" w:eastAsia="ru-RU"/>
        </w:rPr>
        <w:t xml:space="preserve"> </w:t>
      </w:r>
      <w:r w:rsidRPr="0063518A">
        <w:rPr>
          <w:sz w:val="28"/>
          <w:szCs w:val="28"/>
          <w:lang w:val="ru-RU" w:eastAsia="ru-RU"/>
        </w:rPr>
        <w:t>обязательств, принятых на основании специального инвестиционного контракта,</w:t>
      </w:r>
      <w:r>
        <w:rPr>
          <w:sz w:val="28"/>
          <w:szCs w:val="28"/>
          <w:lang w:val="ru-RU" w:eastAsia="ru-RU"/>
        </w:rPr>
        <w:t xml:space="preserve"> </w:t>
      </w:r>
      <w:r w:rsidRPr="0063518A">
        <w:rPr>
          <w:sz w:val="28"/>
          <w:szCs w:val="28"/>
          <w:lang w:val="ru-RU" w:eastAsia="ru-RU"/>
        </w:rPr>
        <w:t>и   о  достижении  (полном,  частичном)  или  недостижении  предусмотренных</w:t>
      </w:r>
      <w:r>
        <w:rPr>
          <w:sz w:val="28"/>
          <w:szCs w:val="28"/>
          <w:lang w:val="ru-RU" w:eastAsia="ru-RU"/>
        </w:rPr>
        <w:t xml:space="preserve"> </w:t>
      </w:r>
      <w:r w:rsidRPr="0063518A">
        <w:rPr>
          <w:sz w:val="28"/>
          <w:szCs w:val="28"/>
          <w:lang w:val="ru-RU" w:eastAsia="ru-RU"/>
        </w:rPr>
        <w:t xml:space="preserve">специальным инвестиционным контрактом показателей, согласованное </w:t>
      </w:r>
      <w:r>
        <w:rPr>
          <w:sz w:val="28"/>
          <w:szCs w:val="28"/>
          <w:lang w:val="ru-RU" w:eastAsia="ru-RU"/>
        </w:rPr>
        <w:t>с Администрацией.</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r w:rsidRPr="0063518A">
        <w:rPr>
          <w:sz w:val="28"/>
          <w:szCs w:val="28"/>
          <w:lang w:val="ru-RU" w:eastAsia="ru-RU"/>
        </w:rPr>
        <w:t>8. Изменение и расторжение специального</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инвестиционного контракта. Ответственность Сторон</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8.1. Изменение условий специального инвестиционного контракта осуществляется по требованию Инвестора в следующих случаях:</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8.1.1. </w:t>
      </w:r>
      <w:r w:rsidRPr="0063518A">
        <w:rPr>
          <w:sz w:val="28"/>
          <w:szCs w:val="28"/>
          <w:lang w:val="ru-RU" w:eastAsia="ru-RU"/>
        </w:rPr>
        <w:t>существенное изменение условий реализации инвестиционного проекта;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8.1.2. </w:t>
      </w:r>
      <w:r w:rsidRPr="0063518A">
        <w:rPr>
          <w:sz w:val="28"/>
          <w:szCs w:val="28"/>
          <w:lang w:val="ru-RU" w:eastAsia="ru-RU"/>
        </w:rPr>
        <w:t xml:space="preserve">неисполнение </w:t>
      </w:r>
      <w:r>
        <w:rPr>
          <w:sz w:val="28"/>
          <w:szCs w:val="28"/>
          <w:lang w:val="ru-RU" w:eastAsia="ru-RU"/>
        </w:rPr>
        <w:t>Администрацией</w:t>
      </w:r>
      <w:r w:rsidRPr="0063518A">
        <w:rPr>
          <w:sz w:val="28"/>
          <w:szCs w:val="28"/>
          <w:lang w:val="ru-RU" w:eastAsia="ru-RU"/>
        </w:rPr>
        <w:t xml:space="preserve">, Муниципальным образованием обязательств, установленных соответственно </w:t>
      </w:r>
      <w:hyperlink w:anchor="Par125" w:history="1">
        <w:r w:rsidRPr="00AB0050">
          <w:rPr>
            <w:sz w:val="28"/>
            <w:szCs w:val="28"/>
            <w:lang w:val="ru-RU" w:eastAsia="ru-RU"/>
          </w:rPr>
          <w:t>статьями 5</w:t>
        </w:r>
      </w:hyperlink>
      <w:r w:rsidRPr="00AB0050">
        <w:rPr>
          <w:sz w:val="28"/>
          <w:szCs w:val="28"/>
          <w:lang w:val="ru-RU" w:eastAsia="ru-RU"/>
        </w:rPr>
        <w:t xml:space="preserve">, </w:t>
      </w:r>
      <w:hyperlink w:anchor="Par149" w:history="1">
        <w:r w:rsidRPr="00AB0050">
          <w:rPr>
            <w:sz w:val="28"/>
            <w:szCs w:val="28"/>
            <w:lang w:val="ru-RU" w:eastAsia="ru-RU"/>
          </w:rPr>
          <w:t>6</w:t>
        </w:r>
      </w:hyperlink>
      <w:r w:rsidRPr="0063518A">
        <w:rPr>
          <w:sz w:val="28"/>
          <w:szCs w:val="28"/>
          <w:lang w:val="ru-RU" w:eastAsia="ru-RU"/>
        </w:rPr>
        <w:t xml:space="preserve">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8.2. Для изменения специального инвестиционного контракта Инвестор представляет в уполномоченный орган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8.3. Все изменения и дополнения к специальному инвестиционному контракту оформляются в письменной форме в виде дополнительного соглашения к специальному инвестиционному контракту, подписываются Сторонами и являются неотъемлемой частью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8.4.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1) неисполнение или ненадлежащее исполнение Инвестором или Предприятием обязательств, предусмотренных специальным инвестиционным контрактом, в том числе в случае недостижения показателя, установленного </w:t>
      </w:r>
      <w:hyperlink w:anchor="Par108" w:history="1">
        <w:r w:rsidRPr="00AB0050">
          <w:rPr>
            <w:sz w:val="28"/>
            <w:szCs w:val="28"/>
            <w:lang w:val="ru-RU" w:eastAsia="ru-RU"/>
          </w:rPr>
          <w:t>пунктом 3.2 статьи 3</w:t>
        </w:r>
      </w:hyperlink>
      <w:r w:rsidRPr="00AB0050">
        <w:rPr>
          <w:sz w:val="28"/>
          <w:szCs w:val="28"/>
          <w:lang w:val="ru-RU" w:eastAsia="ru-RU"/>
        </w:rPr>
        <w:t xml:space="preserve"> </w:t>
      </w:r>
      <w:r w:rsidRPr="0063518A">
        <w:rPr>
          <w:sz w:val="28"/>
          <w:szCs w:val="28"/>
          <w:lang w:val="ru-RU" w:eastAsia="ru-RU"/>
        </w:rPr>
        <w:t>специального инвестиционного контракта, более чем на _____ процентов;</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2) принятие Российской Федерацией, </w:t>
      </w:r>
      <w:r>
        <w:rPr>
          <w:sz w:val="28"/>
          <w:szCs w:val="28"/>
          <w:lang w:val="ru-RU" w:eastAsia="ru-RU"/>
        </w:rPr>
        <w:t>Пермским краем, Пермским муниципальным районом</w:t>
      </w:r>
      <w:r w:rsidRPr="0063518A">
        <w:rPr>
          <w:sz w:val="28"/>
          <w:szCs w:val="28"/>
          <w:lang w:val="ru-RU" w:eastAsia="ru-RU"/>
        </w:rPr>
        <w:t xml:space="preserve"> или Муниципальным образованием после заключения специального инвестиционного контракта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3) заключение Инвестором и (или) Предприятием специального инвестиционного контракта с участием Российской Федерации и </w:t>
      </w:r>
      <w:r>
        <w:rPr>
          <w:sz w:val="28"/>
          <w:szCs w:val="28"/>
          <w:lang w:val="ru-RU" w:eastAsia="ru-RU"/>
        </w:rPr>
        <w:t xml:space="preserve">(или) </w:t>
      </w:r>
      <w:r w:rsidRPr="0063518A">
        <w:rPr>
          <w:sz w:val="28"/>
          <w:szCs w:val="28"/>
          <w:lang w:val="ru-RU" w:eastAsia="ru-RU"/>
        </w:rPr>
        <w:t xml:space="preserve">Правительства </w:t>
      </w:r>
      <w:r>
        <w:rPr>
          <w:sz w:val="28"/>
          <w:szCs w:val="28"/>
          <w:lang w:val="ru-RU" w:eastAsia="ru-RU"/>
        </w:rPr>
        <w:t xml:space="preserve">Пермского края </w:t>
      </w:r>
      <w:r w:rsidRPr="0063518A">
        <w:rPr>
          <w:sz w:val="28"/>
          <w:szCs w:val="28"/>
          <w:lang w:val="ru-RU" w:eastAsia="ru-RU"/>
        </w:rPr>
        <w:t xml:space="preserve">в отношении инвестиционного проекта по созданию и (или) освоению нового промышленного производства, указанного в </w:t>
      </w:r>
      <w:hyperlink w:anchor="Par89" w:history="1">
        <w:r w:rsidRPr="00AB0050">
          <w:rPr>
            <w:sz w:val="28"/>
            <w:szCs w:val="28"/>
            <w:lang w:val="ru-RU" w:eastAsia="ru-RU"/>
          </w:rPr>
          <w:t>части 1</w:t>
        </w:r>
      </w:hyperlink>
      <w:r w:rsidRPr="0063518A">
        <w:rPr>
          <w:sz w:val="28"/>
          <w:szCs w:val="28"/>
          <w:lang w:val="ru-RU" w:eastAsia="ru-RU"/>
        </w:rPr>
        <w:t xml:space="preserve"> специального инвестиционного контракта;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4) наступление обстоятельств непреодолимой силы.</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8.5. Расторжение специального инвестиционного контракта в связи с неисполнением или ненадлежащим исполнением Инвестором и (или) Предприятием обязательств, предусмотренных специальным инвестиционным контрактом, влечет: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1) </w:t>
      </w:r>
      <w:r w:rsidRPr="0063518A">
        <w:rPr>
          <w:sz w:val="28"/>
          <w:szCs w:val="28"/>
          <w:lang w:val="ru-RU" w:eastAsia="ru-RU"/>
        </w:rPr>
        <w:t>прекращение осуществления в отношении Инвестора и (или) Предприятия мер стимулирования деятельности в сфере промышленности, предусмотренных специальным инвестиционным контрактом;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2) </w:t>
      </w:r>
      <w:r w:rsidRPr="0063518A">
        <w:rPr>
          <w:sz w:val="28"/>
          <w:szCs w:val="28"/>
          <w:lang w:val="ru-RU" w:eastAsia="ru-RU"/>
        </w:rPr>
        <w:t xml:space="preserve">обязанность Инвестора и (или) Предприятия возместить снижение доходов местного бюджета, которое произошло в связи с применением </w:t>
      </w:r>
      <w:r>
        <w:rPr>
          <w:sz w:val="28"/>
          <w:szCs w:val="28"/>
          <w:lang w:val="ru-RU" w:eastAsia="ru-RU"/>
        </w:rPr>
        <w:t>администрацией</w:t>
      </w:r>
      <w:r w:rsidRPr="0063518A">
        <w:rPr>
          <w:sz w:val="28"/>
          <w:szCs w:val="28"/>
          <w:lang w:val="ru-RU" w:eastAsia="ru-RU"/>
        </w:rPr>
        <w:t xml:space="preserve"> и (или) Муниципальным образованием мер стимулирования в сфере промышленности;</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3) </w:t>
      </w:r>
      <w:r w:rsidRPr="0063518A">
        <w:rPr>
          <w:sz w:val="28"/>
          <w:szCs w:val="28"/>
          <w:lang w:val="ru-RU" w:eastAsia="ru-RU"/>
        </w:rPr>
        <w:t xml:space="preserve">иные последствия, предусмотренные законодательством Российской Федерации, нормативными правовыми актами Пермского края, </w:t>
      </w:r>
      <w:r>
        <w:rPr>
          <w:sz w:val="28"/>
          <w:szCs w:val="28"/>
          <w:lang w:val="ru-RU" w:eastAsia="ru-RU"/>
        </w:rPr>
        <w:t xml:space="preserve">Пермского муниципального района, </w:t>
      </w:r>
      <w:r w:rsidRPr="0063518A">
        <w:rPr>
          <w:sz w:val="28"/>
          <w:szCs w:val="28"/>
          <w:lang w:val="ru-RU" w:eastAsia="ru-RU"/>
        </w:rPr>
        <w:t>муниципальными правовыми актами, регламентирующими предоставление соответствующих мер стимулирования деятельности в сфере промышленности.</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 xml:space="preserve">8.6. Расторжение специального инвестиционного контракта в связи с неисполнением или ненадлежащим исполнением </w:t>
      </w:r>
      <w:r>
        <w:rPr>
          <w:sz w:val="28"/>
          <w:szCs w:val="28"/>
          <w:lang w:val="ru-RU" w:eastAsia="ru-RU"/>
        </w:rPr>
        <w:t>Администрацией</w:t>
      </w:r>
      <w:r w:rsidRPr="0063518A">
        <w:rPr>
          <w:sz w:val="28"/>
          <w:szCs w:val="28"/>
          <w:lang w:val="ru-RU" w:eastAsia="ru-RU"/>
        </w:rPr>
        <w:t xml:space="preserve"> и (или) Муниципальным образованием обязательств, предусмотренных соответственно </w:t>
      </w:r>
      <w:hyperlink w:anchor="Par125" w:history="1">
        <w:r w:rsidRPr="009308E2">
          <w:rPr>
            <w:sz w:val="28"/>
            <w:szCs w:val="28"/>
            <w:lang w:val="ru-RU" w:eastAsia="ru-RU"/>
          </w:rPr>
          <w:t>статьями 5</w:t>
        </w:r>
      </w:hyperlink>
      <w:r w:rsidRPr="009308E2">
        <w:rPr>
          <w:sz w:val="28"/>
          <w:szCs w:val="28"/>
          <w:lang w:val="ru-RU" w:eastAsia="ru-RU"/>
        </w:rPr>
        <w:t xml:space="preserve">, </w:t>
      </w:r>
      <w:hyperlink w:anchor="Par149" w:history="1">
        <w:r w:rsidRPr="009308E2">
          <w:rPr>
            <w:sz w:val="28"/>
            <w:szCs w:val="28"/>
            <w:lang w:val="ru-RU" w:eastAsia="ru-RU"/>
          </w:rPr>
          <w:t>6</w:t>
        </w:r>
      </w:hyperlink>
      <w:r w:rsidRPr="009308E2">
        <w:rPr>
          <w:sz w:val="28"/>
          <w:szCs w:val="28"/>
          <w:lang w:val="ru-RU" w:eastAsia="ru-RU"/>
        </w:rPr>
        <w:t xml:space="preserve"> </w:t>
      </w:r>
      <w:r w:rsidRPr="0063518A">
        <w:rPr>
          <w:sz w:val="28"/>
          <w:szCs w:val="28"/>
          <w:lang w:val="ru-RU" w:eastAsia="ru-RU"/>
        </w:rPr>
        <w:t>специального инвестиционного контракта, влечет:</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1) </w:t>
      </w:r>
      <w:r w:rsidRPr="0063518A">
        <w:rPr>
          <w:sz w:val="28"/>
          <w:szCs w:val="28"/>
          <w:lang w:val="ru-RU" w:eastAsia="ru-RU"/>
        </w:rPr>
        <w:t>право Инвестора и (или)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Предприятию Стороной, не исполнившей обязательств по специальному инвестиционному контракту;</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2) </w:t>
      </w:r>
      <w:r w:rsidRPr="0063518A">
        <w:rPr>
          <w:sz w:val="28"/>
          <w:szCs w:val="28"/>
          <w:lang w:val="ru-RU" w:eastAsia="ru-RU"/>
        </w:rPr>
        <w:t>прекращение осуществления в отношении Инвестора и (или) Предприятия мер стимулирования деятельности в сфере промышленности, предусмотренных специальным инвестиционным контрактом;</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Pr>
          <w:sz w:val="28"/>
          <w:szCs w:val="28"/>
          <w:lang w:val="ru-RU" w:eastAsia="ru-RU"/>
        </w:rPr>
        <w:t xml:space="preserve">3) </w:t>
      </w:r>
      <w:r w:rsidRPr="0063518A">
        <w:rPr>
          <w:sz w:val="28"/>
          <w:szCs w:val="28"/>
          <w:lang w:val="ru-RU" w:eastAsia="ru-RU"/>
        </w:rPr>
        <w:t xml:space="preserve">обязанность Инвестора и (или) Предприятия возместить снижение доходов местного бюджета, которое произошло в связи с применением </w:t>
      </w:r>
      <w:r>
        <w:rPr>
          <w:sz w:val="28"/>
          <w:szCs w:val="28"/>
          <w:lang w:val="ru-RU" w:eastAsia="ru-RU"/>
        </w:rPr>
        <w:t>Администрацией</w:t>
      </w:r>
      <w:r w:rsidRPr="0063518A">
        <w:rPr>
          <w:sz w:val="28"/>
          <w:szCs w:val="28"/>
          <w:lang w:val="ru-RU" w:eastAsia="ru-RU"/>
        </w:rPr>
        <w:t>,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обязательство по специальному инвестиционному контракту);</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w:t>
      </w:r>
      <w:r>
        <w:rPr>
          <w:sz w:val="28"/>
          <w:szCs w:val="28"/>
          <w:lang w:val="ru-RU" w:eastAsia="ru-RU"/>
        </w:rPr>
        <w:t xml:space="preserve">    4) </w:t>
      </w:r>
      <w:r w:rsidRPr="0063518A">
        <w:rPr>
          <w:sz w:val="28"/>
          <w:szCs w:val="28"/>
          <w:lang w:val="ru-RU" w:eastAsia="ru-RU"/>
        </w:rPr>
        <w:t>возмещение     Стороной    специального    инвестиционного    контракта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w:t>
      </w:r>
      <w:r>
        <w:rPr>
          <w:sz w:val="28"/>
          <w:szCs w:val="28"/>
          <w:lang w:val="ru-RU" w:eastAsia="ru-RU"/>
        </w:rPr>
        <w:t>Администрацией</w:t>
      </w:r>
      <w:r w:rsidRPr="0063518A">
        <w:rPr>
          <w:sz w:val="28"/>
          <w:szCs w:val="28"/>
          <w:lang w:val="ru-RU" w:eastAsia="ru-RU"/>
        </w:rPr>
        <w:t>,  Муниципальным  образованием), не исполнившей обязательств</w:t>
      </w:r>
      <w:r>
        <w:rPr>
          <w:sz w:val="28"/>
          <w:szCs w:val="28"/>
          <w:lang w:val="ru-RU" w:eastAsia="ru-RU"/>
        </w:rPr>
        <w:t xml:space="preserve"> </w:t>
      </w:r>
      <w:r w:rsidRPr="0063518A">
        <w:rPr>
          <w:sz w:val="28"/>
          <w:szCs w:val="28"/>
          <w:lang w:val="ru-RU" w:eastAsia="ru-RU"/>
        </w:rPr>
        <w:t>по  специальному  инвестиционному  контракту, Инвестору и (или) Предприятию</w:t>
      </w:r>
      <w:r>
        <w:rPr>
          <w:sz w:val="28"/>
          <w:szCs w:val="28"/>
          <w:lang w:val="ru-RU" w:eastAsia="ru-RU"/>
        </w:rPr>
        <w:t xml:space="preserve"> </w:t>
      </w:r>
      <w:r w:rsidRPr="0063518A">
        <w:rPr>
          <w:sz w:val="28"/>
          <w:szCs w:val="28"/>
          <w:lang w:val="ru-RU" w:eastAsia="ru-RU"/>
        </w:rPr>
        <w:t>убытков,  а  также  уплата  неустойки  в форме штрафа сверх суммы убытков в</w:t>
      </w:r>
      <w:r>
        <w:rPr>
          <w:sz w:val="28"/>
          <w:szCs w:val="28"/>
          <w:lang w:val="ru-RU" w:eastAsia="ru-RU"/>
        </w:rPr>
        <w:t xml:space="preserve"> </w:t>
      </w:r>
      <w:r w:rsidRPr="0063518A">
        <w:rPr>
          <w:sz w:val="28"/>
          <w:szCs w:val="28"/>
          <w:lang w:val="ru-RU" w:eastAsia="ru-RU"/>
        </w:rPr>
        <w:t>размере __________________________________________________________________.</w:t>
      </w:r>
    </w:p>
    <w:p w:rsidR="004A158A" w:rsidRPr="009308E2" w:rsidRDefault="004A158A" w:rsidP="0063518A">
      <w:pPr>
        <w:autoSpaceDE w:val="0"/>
        <w:autoSpaceDN w:val="0"/>
        <w:adjustRightInd w:val="0"/>
        <w:spacing w:before="0" w:after="0" w:line="240" w:lineRule="auto"/>
        <w:jc w:val="both"/>
        <w:rPr>
          <w:lang w:val="ru-RU" w:eastAsia="ru-RU"/>
        </w:rPr>
      </w:pPr>
      <w:r w:rsidRPr="0063518A">
        <w:rPr>
          <w:sz w:val="28"/>
          <w:szCs w:val="28"/>
          <w:lang w:val="ru-RU" w:eastAsia="ru-RU"/>
        </w:rPr>
        <w:t xml:space="preserve">  </w:t>
      </w:r>
      <w:r w:rsidRPr="009308E2">
        <w:rPr>
          <w:lang w:val="ru-RU" w:eastAsia="ru-RU"/>
        </w:rPr>
        <w:t>(указывается размер штрафа по каждой мере стимулирования</w:t>
      </w:r>
      <w:r>
        <w:rPr>
          <w:lang w:val="ru-RU" w:eastAsia="ru-RU"/>
        </w:rPr>
        <w:t xml:space="preserve"> </w:t>
      </w:r>
      <w:r w:rsidRPr="009308E2">
        <w:rPr>
          <w:lang w:val="ru-RU" w:eastAsia="ru-RU"/>
        </w:rPr>
        <w:t>деятельности в сфере промышленности, установленной в настоящем специальном инвестиционном контракте)</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8.7. Общая сумма штрафов по специальному инвестиционному контракту, уплачиваемая Инвестору и (или) Предприятию, не может превышать все расходы Инвестора и (или) Предприятия, которые будут им понесены для замещения указанных в специальном инвестиционном контракте мер стимулирования деятельности в сфере промышленности.</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9308E2">
      <w:pPr>
        <w:autoSpaceDE w:val="0"/>
        <w:autoSpaceDN w:val="0"/>
        <w:adjustRightInd w:val="0"/>
        <w:spacing w:before="0" w:after="0" w:line="240" w:lineRule="auto"/>
        <w:jc w:val="center"/>
        <w:outlineLvl w:val="1"/>
        <w:rPr>
          <w:sz w:val="28"/>
          <w:szCs w:val="28"/>
          <w:lang w:val="ru-RU" w:eastAsia="ru-RU"/>
        </w:rPr>
      </w:pPr>
      <w:r w:rsidRPr="0063518A">
        <w:rPr>
          <w:sz w:val="28"/>
          <w:szCs w:val="28"/>
          <w:lang w:val="ru-RU" w:eastAsia="ru-RU"/>
        </w:rPr>
        <w:t>9. Заключительные положения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9.1. Все споры и разногласия между Сторонами по специальному инвестиционному контракту решаются путем переговоров. В случае недостижения согласия спор надлежит разрешению в Арбитражном суде Пермского края. Применимым материальным и процессуальным правом является право Российской Федерации.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9.2.  По  специальному  инвестиционному  контракту  Стороны   назначают</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следующих уполномоченных представителей:</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от</w:t>
      </w:r>
      <w:r>
        <w:rPr>
          <w:sz w:val="28"/>
          <w:szCs w:val="28"/>
          <w:lang w:val="ru-RU" w:eastAsia="ru-RU"/>
        </w:rPr>
        <w:t xml:space="preserve"> Администрации __</w:t>
      </w:r>
      <w:r w:rsidRPr="0063518A">
        <w:rPr>
          <w:sz w:val="28"/>
          <w:szCs w:val="28"/>
          <w:lang w:val="ru-RU" w:eastAsia="ru-RU"/>
        </w:rPr>
        <w:t>_______________________________________________;</w:t>
      </w:r>
    </w:p>
    <w:p w:rsidR="004A158A" w:rsidRPr="009308E2" w:rsidRDefault="004A158A" w:rsidP="009308E2">
      <w:pPr>
        <w:autoSpaceDE w:val="0"/>
        <w:autoSpaceDN w:val="0"/>
        <w:adjustRightInd w:val="0"/>
        <w:spacing w:before="0" w:after="0" w:line="240" w:lineRule="auto"/>
        <w:ind w:left="2127"/>
        <w:jc w:val="both"/>
        <w:rPr>
          <w:lang w:val="ru-RU" w:eastAsia="ru-RU"/>
        </w:rPr>
      </w:pPr>
      <w:r w:rsidRPr="009308E2">
        <w:rPr>
          <w:lang w:val="ru-RU" w:eastAsia="ru-RU"/>
        </w:rPr>
        <w:t xml:space="preserve">                              </w:t>
      </w:r>
      <w:r>
        <w:rPr>
          <w:lang w:val="ru-RU" w:eastAsia="ru-RU"/>
        </w:rPr>
        <w:t xml:space="preserve">                  </w:t>
      </w:r>
      <w:r w:rsidRPr="009308E2">
        <w:rPr>
          <w:lang w:val="ru-RU" w:eastAsia="ru-RU"/>
        </w:rPr>
        <w:t xml:space="preserve"> (ФИО, телефон, электронная почта)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от Муниципального образования __</w:t>
      </w:r>
      <w:r>
        <w:rPr>
          <w:sz w:val="28"/>
          <w:szCs w:val="28"/>
          <w:lang w:val="ru-RU" w:eastAsia="ru-RU"/>
        </w:rPr>
        <w:t>_____________________________</w:t>
      </w:r>
      <w:r w:rsidRPr="0063518A">
        <w:rPr>
          <w:sz w:val="28"/>
          <w:szCs w:val="28"/>
          <w:lang w:val="ru-RU" w:eastAsia="ru-RU"/>
        </w:rPr>
        <w:t>______;</w:t>
      </w:r>
    </w:p>
    <w:p w:rsidR="004A158A" w:rsidRPr="009308E2" w:rsidRDefault="004A158A" w:rsidP="009308E2">
      <w:pPr>
        <w:autoSpaceDE w:val="0"/>
        <w:autoSpaceDN w:val="0"/>
        <w:adjustRightInd w:val="0"/>
        <w:spacing w:before="0" w:after="0" w:line="240" w:lineRule="auto"/>
        <w:ind w:left="2836"/>
        <w:jc w:val="both"/>
        <w:rPr>
          <w:lang w:val="ru-RU" w:eastAsia="ru-RU"/>
        </w:rPr>
      </w:pPr>
      <w:r w:rsidRPr="009308E2">
        <w:rPr>
          <w:lang w:val="ru-RU" w:eastAsia="ru-RU"/>
        </w:rPr>
        <w:t xml:space="preserve">                                      (ФИО, телефон, электронная почта)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от Инвесто</w:t>
      </w:r>
      <w:r>
        <w:rPr>
          <w:sz w:val="28"/>
          <w:szCs w:val="28"/>
          <w:lang w:val="ru-RU" w:eastAsia="ru-RU"/>
        </w:rPr>
        <w:t>ра __________________________</w:t>
      </w:r>
      <w:r w:rsidRPr="0063518A">
        <w:rPr>
          <w:sz w:val="28"/>
          <w:szCs w:val="28"/>
          <w:lang w:val="ru-RU" w:eastAsia="ru-RU"/>
        </w:rPr>
        <w:t>____________________________;</w:t>
      </w:r>
    </w:p>
    <w:p w:rsidR="004A158A" w:rsidRPr="009308E2" w:rsidRDefault="004A158A" w:rsidP="009308E2">
      <w:pPr>
        <w:autoSpaceDE w:val="0"/>
        <w:autoSpaceDN w:val="0"/>
        <w:adjustRightInd w:val="0"/>
        <w:spacing w:before="0" w:after="0" w:line="240" w:lineRule="auto"/>
        <w:ind w:left="3545"/>
        <w:jc w:val="both"/>
        <w:rPr>
          <w:lang w:val="ru-RU" w:eastAsia="ru-RU"/>
        </w:rPr>
      </w:pPr>
      <w:r>
        <w:rPr>
          <w:lang w:val="ru-RU" w:eastAsia="ru-RU"/>
        </w:rPr>
        <w:t xml:space="preserve">                          </w:t>
      </w:r>
      <w:r w:rsidRPr="009308E2">
        <w:rPr>
          <w:lang w:val="ru-RU" w:eastAsia="ru-RU"/>
        </w:rPr>
        <w:t xml:space="preserve"> (ФИО, телефон, электронная почта)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 xml:space="preserve">    от Предприятия ________________</w:t>
      </w:r>
      <w:r>
        <w:rPr>
          <w:sz w:val="28"/>
          <w:szCs w:val="28"/>
          <w:lang w:val="ru-RU" w:eastAsia="ru-RU"/>
        </w:rPr>
        <w:t>____________________________</w:t>
      </w:r>
      <w:r w:rsidRPr="0063518A">
        <w:rPr>
          <w:sz w:val="28"/>
          <w:szCs w:val="28"/>
          <w:lang w:val="ru-RU" w:eastAsia="ru-RU"/>
        </w:rPr>
        <w:t>_______.</w:t>
      </w:r>
    </w:p>
    <w:p w:rsidR="004A158A" w:rsidRPr="009308E2" w:rsidRDefault="004A158A" w:rsidP="0063518A">
      <w:pPr>
        <w:autoSpaceDE w:val="0"/>
        <w:autoSpaceDN w:val="0"/>
        <w:adjustRightInd w:val="0"/>
        <w:spacing w:before="0" w:after="0" w:line="240" w:lineRule="auto"/>
        <w:jc w:val="both"/>
        <w:rPr>
          <w:lang w:val="ru-RU" w:eastAsia="ru-RU"/>
        </w:rPr>
      </w:pPr>
      <w:r w:rsidRPr="0063518A">
        <w:rPr>
          <w:sz w:val="28"/>
          <w:szCs w:val="28"/>
          <w:lang w:val="ru-RU" w:eastAsia="ru-RU"/>
        </w:rPr>
        <w:t xml:space="preserve">                              </w:t>
      </w:r>
      <w:r>
        <w:rPr>
          <w:sz w:val="28"/>
          <w:szCs w:val="28"/>
          <w:lang w:val="ru-RU" w:eastAsia="ru-RU"/>
        </w:rPr>
        <w:t xml:space="preserve">                                           </w:t>
      </w:r>
      <w:r w:rsidRPr="0063518A">
        <w:rPr>
          <w:sz w:val="28"/>
          <w:szCs w:val="28"/>
          <w:lang w:val="ru-RU" w:eastAsia="ru-RU"/>
        </w:rPr>
        <w:t xml:space="preserve"> </w:t>
      </w:r>
      <w:r w:rsidRPr="009308E2">
        <w:rPr>
          <w:lang w:val="ru-RU" w:eastAsia="ru-RU"/>
        </w:rPr>
        <w:t>(ФИО, телефон, электронная почта)</w:t>
      </w:r>
    </w:p>
    <w:p w:rsidR="004A158A" w:rsidRPr="0063518A" w:rsidRDefault="004A158A" w:rsidP="0063518A">
      <w:pPr>
        <w:autoSpaceDE w:val="0"/>
        <w:autoSpaceDN w:val="0"/>
        <w:adjustRightInd w:val="0"/>
        <w:spacing w:before="0" w:after="0" w:line="240" w:lineRule="auto"/>
        <w:jc w:val="both"/>
        <w:rPr>
          <w:sz w:val="28"/>
          <w:szCs w:val="28"/>
          <w:lang w:val="ru-RU" w:eastAsia="ru-RU"/>
        </w:rPr>
        <w:sectPr w:rsidR="004A158A" w:rsidRPr="0063518A">
          <w:pgSz w:w="11905" w:h="16838"/>
          <w:pgMar w:top="736" w:right="567" w:bottom="736" w:left="1701" w:header="0" w:footer="0" w:gutter="0"/>
          <w:cols w:space="720"/>
          <w:noEndnote/>
        </w:sectPr>
      </w:pP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9.3. Специальный инвестиционный контракт составлен в _____ экземплярах, имеющих одинаковую юридическую силу.</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9.4. Неотъемлемой частью специального инвестиционного контракта являются следующие приложения:</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приложение 1 - Бизнес-план инвестиционного проекта;</w:t>
      </w:r>
    </w:p>
    <w:p w:rsidR="004A158A" w:rsidRPr="0063518A" w:rsidRDefault="004A158A" w:rsidP="0063518A">
      <w:pPr>
        <w:autoSpaceDE w:val="0"/>
        <w:autoSpaceDN w:val="0"/>
        <w:adjustRightInd w:val="0"/>
        <w:spacing w:before="0" w:after="0" w:line="240" w:lineRule="auto"/>
        <w:ind w:firstLine="540"/>
        <w:jc w:val="both"/>
        <w:rPr>
          <w:sz w:val="28"/>
          <w:szCs w:val="28"/>
          <w:lang w:val="ru-RU" w:eastAsia="ru-RU"/>
        </w:rPr>
      </w:pPr>
      <w:r w:rsidRPr="0063518A">
        <w:rPr>
          <w:sz w:val="28"/>
          <w:szCs w:val="28"/>
          <w:lang w:val="ru-RU" w:eastAsia="ru-RU"/>
        </w:rPr>
        <w:t>приложение 2 - Объем и номенклатура продукции.</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p w:rsidR="004A158A" w:rsidRPr="0063518A" w:rsidRDefault="004A158A" w:rsidP="0063518A">
      <w:pPr>
        <w:autoSpaceDE w:val="0"/>
        <w:autoSpaceDN w:val="0"/>
        <w:adjustRightInd w:val="0"/>
        <w:spacing w:before="0" w:after="0" w:line="240" w:lineRule="auto"/>
        <w:jc w:val="center"/>
        <w:outlineLvl w:val="1"/>
        <w:rPr>
          <w:sz w:val="28"/>
          <w:szCs w:val="28"/>
          <w:lang w:val="ru-RU" w:eastAsia="ru-RU"/>
        </w:rPr>
      </w:pPr>
      <w:r w:rsidRPr="0063518A">
        <w:rPr>
          <w:sz w:val="28"/>
          <w:szCs w:val="28"/>
          <w:lang w:val="ru-RU" w:eastAsia="ru-RU"/>
        </w:rPr>
        <w:t>Статья 10. Реквизиты и подписи Сторон</w:t>
      </w:r>
    </w:p>
    <w:p w:rsidR="004A158A" w:rsidRPr="0063518A" w:rsidRDefault="004A158A" w:rsidP="0063518A">
      <w:pPr>
        <w:autoSpaceDE w:val="0"/>
        <w:autoSpaceDN w:val="0"/>
        <w:adjustRightInd w:val="0"/>
        <w:spacing w:before="0" w:after="0" w:line="240" w:lineRule="auto"/>
        <w:jc w:val="both"/>
        <w:rPr>
          <w:sz w:val="28"/>
          <w:szCs w:val="28"/>
          <w:lang w:val="ru-RU" w:eastAsia="ru-RU"/>
        </w:rPr>
      </w:pPr>
    </w:p>
    <w:tbl>
      <w:tblPr>
        <w:tblW w:w="0" w:type="auto"/>
        <w:tblInd w:w="2" w:type="dxa"/>
        <w:tblLayout w:type="fixed"/>
        <w:tblCellMar>
          <w:top w:w="102" w:type="dxa"/>
          <w:left w:w="62" w:type="dxa"/>
          <w:bottom w:w="102" w:type="dxa"/>
          <w:right w:w="62" w:type="dxa"/>
        </w:tblCellMar>
        <w:tblLook w:val="0000"/>
      </w:tblPr>
      <w:tblGrid>
        <w:gridCol w:w="4932"/>
        <w:gridCol w:w="4706"/>
      </w:tblGrid>
      <w:tr w:rsidR="004A158A" w:rsidRPr="0063518A">
        <w:tc>
          <w:tcPr>
            <w:tcW w:w="4932" w:type="dxa"/>
          </w:tcPr>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 xml:space="preserve">От </w:t>
            </w:r>
            <w:r>
              <w:rPr>
                <w:sz w:val="28"/>
                <w:szCs w:val="28"/>
                <w:lang w:val="ru-RU" w:eastAsia="ru-RU"/>
              </w:rPr>
              <w:t>Администрации</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Реквизиты</w:t>
            </w:r>
          </w:p>
          <w:p w:rsidR="004A158A" w:rsidRPr="0063518A" w:rsidRDefault="004A158A" w:rsidP="0063518A">
            <w:pPr>
              <w:autoSpaceDE w:val="0"/>
              <w:autoSpaceDN w:val="0"/>
              <w:adjustRightInd w:val="0"/>
              <w:spacing w:before="0" w:after="0" w:line="240" w:lineRule="auto"/>
              <w:rPr>
                <w:sz w:val="28"/>
                <w:szCs w:val="28"/>
                <w:lang w:val="ru-RU" w:eastAsia="ru-RU"/>
              </w:rPr>
            </w:pPr>
            <w:r w:rsidRPr="0063518A">
              <w:rPr>
                <w:sz w:val="28"/>
                <w:szCs w:val="28"/>
                <w:lang w:val="ru-RU" w:eastAsia="ru-RU"/>
              </w:rPr>
              <w:t>_________________________________</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(должность, ФИО)</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(печать)</w:t>
            </w:r>
          </w:p>
        </w:tc>
        <w:tc>
          <w:tcPr>
            <w:tcW w:w="4706" w:type="dxa"/>
          </w:tcPr>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От Инвестора</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Реквизиты</w:t>
            </w:r>
          </w:p>
          <w:p w:rsidR="004A158A" w:rsidRPr="0063518A" w:rsidRDefault="004A158A" w:rsidP="0063518A">
            <w:pPr>
              <w:autoSpaceDE w:val="0"/>
              <w:autoSpaceDN w:val="0"/>
              <w:adjustRightInd w:val="0"/>
              <w:spacing w:before="0" w:after="0" w:line="240" w:lineRule="auto"/>
              <w:rPr>
                <w:sz w:val="28"/>
                <w:szCs w:val="28"/>
                <w:lang w:val="ru-RU" w:eastAsia="ru-RU"/>
              </w:rPr>
            </w:pPr>
            <w:r w:rsidRPr="0063518A">
              <w:rPr>
                <w:sz w:val="28"/>
                <w:szCs w:val="28"/>
                <w:lang w:val="ru-RU" w:eastAsia="ru-RU"/>
              </w:rPr>
              <w:t>________________________________</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(должность, ФИО)</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(печать)</w:t>
            </w:r>
          </w:p>
        </w:tc>
      </w:tr>
      <w:tr w:rsidR="004A158A" w:rsidRPr="0063518A">
        <w:tc>
          <w:tcPr>
            <w:tcW w:w="4932" w:type="dxa"/>
          </w:tcPr>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От Муниципального образования</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Реквизиты</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_________________________________</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(должность, ФИО)</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(печать)</w:t>
            </w:r>
          </w:p>
        </w:tc>
        <w:tc>
          <w:tcPr>
            <w:tcW w:w="4706" w:type="dxa"/>
          </w:tcPr>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От Предприятия</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Реквизиты</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________________________________</w:t>
            </w:r>
          </w:p>
          <w:p w:rsidR="004A158A" w:rsidRPr="0063518A" w:rsidRDefault="004A158A" w:rsidP="0063518A">
            <w:pPr>
              <w:autoSpaceDE w:val="0"/>
              <w:autoSpaceDN w:val="0"/>
              <w:adjustRightInd w:val="0"/>
              <w:spacing w:before="0" w:after="0" w:line="240" w:lineRule="auto"/>
              <w:jc w:val="center"/>
              <w:rPr>
                <w:sz w:val="28"/>
                <w:szCs w:val="28"/>
                <w:lang w:val="ru-RU" w:eastAsia="ru-RU"/>
              </w:rPr>
            </w:pPr>
            <w:r w:rsidRPr="0063518A">
              <w:rPr>
                <w:sz w:val="28"/>
                <w:szCs w:val="28"/>
                <w:lang w:val="ru-RU" w:eastAsia="ru-RU"/>
              </w:rPr>
              <w:t>(должность, ФИО)</w:t>
            </w:r>
          </w:p>
          <w:p w:rsidR="004A158A" w:rsidRPr="0063518A" w:rsidRDefault="004A158A" w:rsidP="0063518A">
            <w:pPr>
              <w:autoSpaceDE w:val="0"/>
              <w:autoSpaceDN w:val="0"/>
              <w:adjustRightInd w:val="0"/>
              <w:spacing w:before="0" w:after="0" w:line="240" w:lineRule="auto"/>
              <w:jc w:val="both"/>
              <w:rPr>
                <w:sz w:val="28"/>
                <w:szCs w:val="28"/>
                <w:lang w:val="ru-RU" w:eastAsia="ru-RU"/>
              </w:rPr>
            </w:pPr>
            <w:r w:rsidRPr="0063518A">
              <w:rPr>
                <w:sz w:val="28"/>
                <w:szCs w:val="28"/>
                <w:lang w:val="ru-RU" w:eastAsia="ru-RU"/>
              </w:rPr>
              <w:t>(печать)</w:t>
            </w:r>
          </w:p>
        </w:tc>
      </w:tr>
    </w:tbl>
    <w:p w:rsidR="004A158A" w:rsidRPr="00CF3AEE" w:rsidRDefault="004A158A" w:rsidP="0063518A">
      <w:pPr>
        <w:spacing w:before="0" w:after="0" w:line="240" w:lineRule="auto"/>
        <w:jc w:val="center"/>
        <w:rPr>
          <w:lang w:val="ru-RU"/>
        </w:rPr>
      </w:pPr>
    </w:p>
    <w:sectPr w:rsidR="004A158A" w:rsidRPr="00CF3AEE" w:rsidSect="00DA5758">
      <w:pgSz w:w="11906" w:h="16838"/>
      <w:pgMar w:top="737" w:right="567"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7F4"/>
    <w:multiLevelType w:val="singleLevel"/>
    <w:tmpl w:val="D8086914"/>
    <w:lvl w:ilvl="0">
      <w:start w:val="4"/>
      <w:numFmt w:val="decimal"/>
      <w:lvlText w:val="4.%1."/>
      <w:legacy w:legacy="1" w:legacySpace="0" w:legacyIndent="610"/>
      <w:lvlJc w:val="left"/>
      <w:rPr>
        <w:rFonts w:ascii="Times New Roman" w:hAnsi="Times New Roman" w:cs="Times New Roman" w:hint="default"/>
      </w:rPr>
    </w:lvl>
  </w:abstractNum>
  <w:abstractNum w:abstractNumId="1">
    <w:nsid w:val="13D514BC"/>
    <w:multiLevelType w:val="multilevel"/>
    <w:tmpl w:val="42144FBE"/>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1635"/>
        </w:tabs>
        <w:ind w:left="1635" w:hanging="72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825"/>
        </w:tabs>
        <w:ind w:left="3825" w:hanging="1080"/>
      </w:pPr>
      <w:rPr>
        <w:rFonts w:hint="default"/>
      </w:rPr>
    </w:lvl>
    <w:lvl w:ilvl="4">
      <w:start w:val="1"/>
      <w:numFmt w:val="decimal"/>
      <w:lvlText w:val="%1.%2.%3.%4.%5."/>
      <w:lvlJc w:val="left"/>
      <w:pPr>
        <w:tabs>
          <w:tab w:val="num" w:pos="4740"/>
        </w:tabs>
        <w:ind w:left="4740" w:hanging="1080"/>
      </w:pPr>
      <w:rPr>
        <w:rFonts w:hint="default"/>
      </w:rPr>
    </w:lvl>
    <w:lvl w:ilvl="5">
      <w:start w:val="1"/>
      <w:numFmt w:val="decimal"/>
      <w:lvlText w:val="%1.%2.%3.%4.%5.%6."/>
      <w:lvlJc w:val="left"/>
      <w:pPr>
        <w:tabs>
          <w:tab w:val="num" w:pos="6015"/>
        </w:tabs>
        <w:ind w:left="6015" w:hanging="1440"/>
      </w:pPr>
      <w:rPr>
        <w:rFonts w:hint="default"/>
      </w:rPr>
    </w:lvl>
    <w:lvl w:ilvl="6">
      <w:start w:val="1"/>
      <w:numFmt w:val="decimal"/>
      <w:lvlText w:val="%1.%2.%3.%4.%5.%6.%7."/>
      <w:lvlJc w:val="left"/>
      <w:pPr>
        <w:tabs>
          <w:tab w:val="num" w:pos="7290"/>
        </w:tabs>
        <w:ind w:left="7290" w:hanging="1800"/>
      </w:pPr>
      <w:rPr>
        <w:rFonts w:hint="default"/>
      </w:rPr>
    </w:lvl>
    <w:lvl w:ilvl="7">
      <w:start w:val="1"/>
      <w:numFmt w:val="decimal"/>
      <w:lvlText w:val="%1.%2.%3.%4.%5.%6.%7.%8."/>
      <w:lvlJc w:val="left"/>
      <w:pPr>
        <w:tabs>
          <w:tab w:val="num" w:pos="8205"/>
        </w:tabs>
        <w:ind w:left="8205" w:hanging="1800"/>
      </w:pPr>
      <w:rPr>
        <w:rFonts w:hint="default"/>
      </w:rPr>
    </w:lvl>
    <w:lvl w:ilvl="8">
      <w:start w:val="1"/>
      <w:numFmt w:val="decimal"/>
      <w:lvlText w:val="%1.%2.%3.%4.%5.%6.%7.%8.%9."/>
      <w:lvlJc w:val="left"/>
      <w:pPr>
        <w:tabs>
          <w:tab w:val="num" w:pos="9480"/>
        </w:tabs>
        <w:ind w:left="9480" w:hanging="2160"/>
      </w:pPr>
      <w:rPr>
        <w:rFonts w:hint="default"/>
      </w:rPr>
    </w:lvl>
  </w:abstractNum>
  <w:abstractNum w:abstractNumId="2">
    <w:nsid w:val="20DD6BF8"/>
    <w:multiLevelType w:val="multilevel"/>
    <w:tmpl w:val="53124C5E"/>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2657BB3"/>
    <w:multiLevelType w:val="singleLevel"/>
    <w:tmpl w:val="A47247FA"/>
    <w:lvl w:ilvl="0">
      <w:start w:val="3"/>
      <w:numFmt w:val="decimal"/>
      <w:lvlText w:val="6.%1."/>
      <w:legacy w:legacy="1" w:legacySpace="0" w:legacyIndent="500"/>
      <w:lvlJc w:val="left"/>
      <w:rPr>
        <w:rFonts w:ascii="Times New Roman" w:hAnsi="Times New Roman" w:cs="Times New Roman" w:hint="default"/>
      </w:rPr>
    </w:lvl>
  </w:abstractNum>
  <w:abstractNum w:abstractNumId="4">
    <w:nsid w:val="36CA32E5"/>
    <w:multiLevelType w:val="singleLevel"/>
    <w:tmpl w:val="A2BA3348"/>
    <w:lvl w:ilvl="0">
      <w:start w:val="2"/>
      <w:numFmt w:val="decimal"/>
      <w:lvlText w:val="6.%1."/>
      <w:legacy w:legacy="1" w:legacySpace="0" w:legacyIndent="701"/>
      <w:lvlJc w:val="left"/>
      <w:rPr>
        <w:rFonts w:ascii="Times New Roman" w:hAnsi="Times New Roman" w:cs="Times New Roman" w:hint="default"/>
        <w:sz w:val="28"/>
        <w:szCs w:val="28"/>
      </w:rPr>
    </w:lvl>
  </w:abstractNum>
  <w:abstractNum w:abstractNumId="5">
    <w:nsid w:val="4567548E"/>
    <w:multiLevelType w:val="singleLevel"/>
    <w:tmpl w:val="36A49B3A"/>
    <w:lvl w:ilvl="0">
      <w:start w:val="1"/>
      <w:numFmt w:val="decimal"/>
      <w:lvlText w:val="5.%1."/>
      <w:legacy w:legacy="1" w:legacySpace="0" w:legacyIndent="533"/>
      <w:lvlJc w:val="left"/>
      <w:rPr>
        <w:rFonts w:ascii="Times New Roman" w:hAnsi="Times New Roman" w:cs="Times New Roman" w:hint="default"/>
      </w:rPr>
    </w:lvl>
  </w:abstractNum>
  <w:abstractNum w:abstractNumId="6">
    <w:nsid w:val="49481BC7"/>
    <w:multiLevelType w:val="singleLevel"/>
    <w:tmpl w:val="B324F222"/>
    <w:lvl w:ilvl="0">
      <w:start w:val="6"/>
      <w:numFmt w:val="decimal"/>
      <w:lvlText w:val="5.%1."/>
      <w:legacy w:legacy="1" w:legacySpace="0" w:legacyIndent="643"/>
      <w:lvlJc w:val="left"/>
      <w:rPr>
        <w:rFonts w:ascii="Times New Roman" w:hAnsi="Times New Roman" w:cs="Times New Roman" w:hint="default"/>
      </w:rPr>
    </w:lvl>
  </w:abstractNum>
  <w:abstractNum w:abstractNumId="7">
    <w:nsid w:val="52DD38FF"/>
    <w:multiLevelType w:val="singleLevel"/>
    <w:tmpl w:val="7AC098FC"/>
    <w:lvl w:ilvl="0">
      <w:start w:val="1"/>
      <w:numFmt w:val="decimal"/>
      <w:lvlText w:val="6.%1."/>
      <w:legacy w:legacy="1" w:legacySpace="0" w:legacyIndent="701"/>
      <w:lvlJc w:val="left"/>
      <w:rPr>
        <w:rFonts w:ascii="Times New Roman" w:hAnsi="Times New Roman" w:cs="Times New Roman" w:hint="default"/>
      </w:rPr>
    </w:lvl>
  </w:abstractNum>
  <w:abstractNum w:abstractNumId="8">
    <w:nsid w:val="5C2D7649"/>
    <w:multiLevelType w:val="singleLevel"/>
    <w:tmpl w:val="5148B5A8"/>
    <w:lvl w:ilvl="0">
      <w:start w:val="10"/>
      <w:numFmt w:val="decimal"/>
      <w:lvlText w:val="5.%1."/>
      <w:legacy w:legacy="1" w:legacySpace="0" w:legacyIndent="744"/>
      <w:lvlJc w:val="left"/>
      <w:rPr>
        <w:rFonts w:ascii="Times New Roman" w:hAnsi="Times New Roman" w:cs="Times New Roman" w:hint="default"/>
      </w:rPr>
    </w:lvl>
  </w:abstractNum>
  <w:abstractNum w:abstractNumId="9">
    <w:nsid w:val="613A4884"/>
    <w:multiLevelType w:val="singleLevel"/>
    <w:tmpl w:val="80AA6C1E"/>
    <w:lvl w:ilvl="0">
      <w:start w:val="5"/>
      <w:numFmt w:val="decimal"/>
      <w:lvlText w:val="6.%1."/>
      <w:legacy w:legacy="1" w:legacySpace="0" w:legacyIndent="485"/>
      <w:lvlJc w:val="left"/>
      <w:rPr>
        <w:rFonts w:ascii="Times New Roman" w:hAnsi="Times New Roman" w:cs="Times New Roman" w:hint="default"/>
      </w:rPr>
    </w:lvl>
  </w:abstractNum>
  <w:abstractNum w:abstractNumId="10">
    <w:nsid w:val="6A2E2716"/>
    <w:multiLevelType w:val="singleLevel"/>
    <w:tmpl w:val="71401340"/>
    <w:lvl w:ilvl="0">
      <w:start w:val="2"/>
      <w:numFmt w:val="decimal"/>
      <w:lvlText w:val="4.%1."/>
      <w:legacy w:legacy="1" w:legacySpace="0" w:legacyIndent="610"/>
      <w:lvlJc w:val="left"/>
      <w:rPr>
        <w:rFonts w:ascii="Times New Roman" w:hAnsi="Times New Roman" w:cs="Times New Roman" w:hint="default"/>
      </w:rPr>
    </w:lvl>
  </w:abstractNum>
  <w:num w:numId="1">
    <w:abstractNumId w:val="10"/>
  </w:num>
  <w:num w:numId="2">
    <w:abstractNumId w:val="0"/>
  </w:num>
  <w:num w:numId="3">
    <w:abstractNumId w:val="5"/>
  </w:num>
  <w:num w:numId="4">
    <w:abstractNumId w:val="6"/>
    <w:lvlOverride w:ilvl="0">
      <w:lvl w:ilvl="0">
        <w:start w:val="7"/>
        <w:numFmt w:val="decimal"/>
        <w:lvlText w:val="5.%1."/>
        <w:legacy w:legacy="1" w:legacySpace="0" w:legacyIndent="518"/>
        <w:lvlJc w:val="left"/>
        <w:rPr>
          <w:rFonts w:ascii="Times New Roman" w:hAnsi="Times New Roman" w:cs="Times New Roman" w:hint="default"/>
        </w:rPr>
      </w:lvl>
    </w:lvlOverride>
  </w:num>
  <w:num w:numId="5">
    <w:abstractNumId w:val="8"/>
  </w:num>
  <w:num w:numId="6">
    <w:abstractNumId w:val="7"/>
  </w:num>
  <w:num w:numId="7">
    <w:abstractNumId w:val="4"/>
  </w:num>
  <w:num w:numId="8">
    <w:abstractNumId w:val="3"/>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3399"/>
    <w:rsid w:val="00000384"/>
    <w:rsid w:val="00000A45"/>
    <w:rsid w:val="00000DEE"/>
    <w:rsid w:val="0000591F"/>
    <w:rsid w:val="0000621F"/>
    <w:rsid w:val="00006AF9"/>
    <w:rsid w:val="00007A47"/>
    <w:rsid w:val="0001097A"/>
    <w:rsid w:val="00011252"/>
    <w:rsid w:val="000120DB"/>
    <w:rsid w:val="0001595A"/>
    <w:rsid w:val="00015EA8"/>
    <w:rsid w:val="000210FE"/>
    <w:rsid w:val="00021DEE"/>
    <w:rsid w:val="000227DF"/>
    <w:rsid w:val="00022DC1"/>
    <w:rsid w:val="00025B15"/>
    <w:rsid w:val="00026C71"/>
    <w:rsid w:val="00027A3F"/>
    <w:rsid w:val="00030379"/>
    <w:rsid w:val="00030B44"/>
    <w:rsid w:val="00031126"/>
    <w:rsid w:val="00032A3A"/>
    <w:rsid w:val="000354B2"/>
    <w:rsid w:val="000355AE"/>
    <w:rsid w:val="0003564F"/>
    <w:rsid w:val="000361A6"/>
    <w:rsid w:val="000404DC"/>
    <w:rsid w:val="00041AD2"/>
    <w:rsid w:val="00044B61"/>
    <w:rsid w:val="00045FBA"/>
    <w:rsid w:val="00046566"/>
    <w:rsid w:val="0004770E"/>
    <w:rsid w:val="00052876"/>
    <w:rsid w:val="000529D4"/>
    <w:rsid w:val="000533BC"/>
    <w:rsid w:val="00054B78"/>
    <w:rsid w:val="0005754E"/>
    <w:rsid w:val="00057BBF"/>
    <w:rsid w:val="0006291D"/>
    <w:rsid w:val="00063D7E"/>
    <w:rsid w:val="00064256"/>
    <w:rsid w:val="000647E8"/>
    <w:rsid w:val="0006507E"/>
    <w:rsid w:val="000662D7"/>
    <w:rsid w:val="000664A1"/>
    <w:rsid w:val="00066A9C"/>
    <w:rsid w:val="00066FB8"/>
    <w:rsid w:val="000700D4"/>
    <w:rsid w:val="00070977"/>
    <w:rsid w:val="00071763"/>
    <w:rsid w:val="000721BF"/>
    <w:rsid w:val="00073399"/>
    <w:rsid w:val="00073A08"/>
    <w:rsid w:val="00074EE8"/>
    <w:rsid w:val="0007551E"/>
    <w:rsid w:val="000757A0"/>
    <w:rsid w:val="000761BF"/>
    <w:rsid w:val="00077D95"/>
    <w:rsid w:val="00081E44"/>
    <w:rsid w:val="00081EE0"/>
    <w:rsid w:val="00084425"/>
    <w:rsid w:val="00084D1A"/>
    <w:rsid w:val="0008524E"/>
    <w:rsid w:val="00092CBA"/>
    <w:rsid w:val="00093226"/>
    <w:rsid w:val="0009514E"/>
    <w:rsid w:val="0009545D"/>
    <w:rsid w:val="00095DA1"/>
    <w:rsid w:val="000966FA"/>
    <w:rsid w:val="000967FD"/>
    <w:rsid w:val="000A62A0"/>
    <w:rsid w:val="000B0D11"/>
    <w:rsid w:val="000B10C8"/>
    <w:rsid w:val="000B1B79"/>
    <w:rsid w:val="000B1E82"/>
    <w:rsid w:val="000B2796"/>
    <w:rsid w:val="000B3118"/>
    <w:rsid w:val="000B4CB7"/>
    <w:rsid w:val="000B5E06"/>
    <w:rsid w:val="000C04A6"/>
    <w:rsid w:val="000C1F99"/>
    <w:rsid w:val="000C53E6"/>
    <w:rsid w:val="000C6658"/>
    <w:rsid w:val="000C6700"/>
    <w:rsid w:val="000C6D1F"/>
    <w:rsid w:val="000D10E7"/>
    <w:rsid w:val="000D3E1B"/>
    <w:rsid w:val="000D57A5"/>
    <w:rsid w:val="000D5F89"/>
    <w:rsid w:val="000D6667"/>
    <w:rsid w:val="000D6F89"/>
    <w:rsid w:val="000E103E"/>
    <w:rsid w:val="000E224E"/>
    <w:rsid w:val="000E308D"/>
    <w:rsid w:val="000E3256"/>
    <w:rsid w:val="000E4E0D"/>
    <w:rsid w:val="000E5102"/>
    <w:rsid w:val="000E60A9"/>
    <w:rsid w:val="000F1657"/>
    <w:rsid w:val="000F188A"/>
    <w:rsid w:val="000F1C8A"/>
    <w:rsid w:val="000F1F9B"/>
    <w:rsid w:val="000F2EEB"/>
    <w:rsid w:val="000F438E"/>
    <w:rsid w:val="000F5FEE"/>
    <w:rsid w:val="000F7B88"/>
    <w:rsid w:val="001023E5"/>
    <w:rsid w:val="00102CE3"/>
    <w:rsid w:val="001037C0"/>
    <w:rsid w:val="00105453"/>
    <w:rsid w:val="00106722"/>
    <w:rsid w:val="001077E4"/>
    <w:rsid w:val="00107CD8"/>
    <w:rsid w:val="00110000"/>
    <w:rsid w:val="001132D3"/>
    <w:rsid w:val="00113D6E"/>
    <w:rsid w:val="00114023"/>
    <w:rsid w:val="00114E81"/>
    <w:rsid w:val="001150A6"/>
    <w:rsid w:val="001157B5"/>
    <w:rsid w:val="00116BBF"/>
    <w:rsid w:val="00125C50"/>
    <w:rsid w:val="00136280"/>
    <w:rsid w:val="00136CD7"/>
    <w:rsid w:val="00137799"/>
    <w:rsid w:val="00142690"/>
    <w:rsid w:val="001444C0"/>
    <w:rsid w:val="00145CC9"/>
    <w:rsid w:val="00146D72"/>
    <w:rsid w:val="0015288A"/>
    <w:rsid w:val="001531D8"/>
    <w:rsid w:val="001552BB"/>
    <w:rsid w:val="00156661"/>
    <w:rsid w:val="001571B8"/>
    <w:rsid w:val="00161146"/>
    <w:rsid w:val="00162ACC"/>
    <w:rsid w:val="00163435"/>
    <w:rsid w:val="001642EB"/>
    <w:rsid w:val="0016484C"/>
    <w:rsid w:val="001676EC"/>
    <w:rsid w:val="00170B14"/>
    <w:rsid w:val="00170D0D"/>
    <w:rsid w:val="00171B68"/>
    <w:rsid w:val="001724C6"/>
    <w:rsid w:val="00172A00"/>
    <w:rsid w:val="001732B8"/>
    <w:rsid w:val="00175D6D"/>
    <w:rsid w:val="001761BE"/>
    <w:rsid w:val="001815FF"/>
    <w:rsid w:val="00183B30"/>
    <w:rsid w:val="00186888"/>
    <w:rsid w:val="001900AE"/>
    <w:rsid w:val="00190286"/>
    <w:rsid w:val="0019087C"/>
    <w:rsid w:val="001931B3"/>
    <w:rsid w:val="001936DA"/>
    <w:rsid w:val="00193B19"/>
    <w:rsid w:val="0019411F"/>
    <w:rsid w:val="00194B69"/>
    <w:rsid w:val="00194C54"/>
    <w:rsid w:val="001957EA"/>
    <w:rsid w:val="001971D0"/>
    <w:rsid w:val="00197505"/>
    <w:rsid w:val="00197564"/>
    <w:rsid w:val="001976FD"/>
    <w:rsid w:val="001A0511"/>
    <w:rsid w:val="001A69F1"/>
    <w:rsid w:val="001A6A1D"/>
    <w:rsid w:val="001A70D9"/>
    <w:rsid w:val="001A72AA"/>
    <w:rsid w:val="001A735F"/>
    <w:rsid w:val="001A77E1"/>
    <w:rsid w:val="001A7CA6"/>
    <w:rsid w:val="001A7E53"/>
    <w:rsid w:val="001B035F"/>
    <w:rsid w:val="001B133F"/>
    <w:rsid w:val="001B181C"/>
    <w:rsid w:val="001B2632"/>
    <w:rsid w:val="001B2BA7"/>
    <w:rsid w:val="001B54C6"/>
    <w:rsid w:val="001B6A13"/>
    <w:rsid w:val="001C4833"/>
    <w:rsid w:val="001C67EA"/>
    <w:rsid w:val="001C76A7"/>
    <w:rsid w:val="001D0090"/>
    <w:rsid w:val="001D01AA"/>
    <w:rsid w:val="001D0A1C"/>
    <w:rsid w:val="001D108B"/>
    <w:rsid w:val="001D1A68"/>
    <w:rsid w:val="001D4C84"/>
    <w:rsid w:val="001D519B"/>
    <w:rsid w:val="001D73A3"/>
    <w:rsid w:val="001E21E2"/>
    <w:rsid w:val="001E2797"/>
    <w:rsid w:val="001E4909"/>
    <w:rsid w:val="001E6876"/>
    <w:rsid w:val="001E7E9D"/>
    <w:rsid w:val="001F120E"/>
    <w:rsid w:val="001F1EC7"/>
    <w:rsid w:val="001F28E2"/>
    <w:rsid w:val="001F49AE"/>
    <w:rsid w:val="001F7DD1"/>
    <w:rsid w:val="00201D4F"/>
    <w:rsid w:val="00201F0C"/>
    <w:rsid w:val="00205A91"/>
    <w:rsid w:val="00205B3E"/>
    <w:rsid w:val="002069AF"/>
    <w:rsid w:val="002074FB"/>
    <w:rsid w:val="002116A5"/>
    <w:rsid w:val="0021330A"/>
    <w:rsid w:val="0021393D"/>
    <w:rsid w:val="00213F57"/>
    <w:rsid w:val="002155EB"/>
    <w:rsid w:val="0021570E"/>
    <w:rsid w:val="002172B8"/>
    <w:rsid w:val="00217E18"/>
    <w:rsid w:val="002209A4"/>
    <w:rsid w:val="00220E73"/>
    <w:rsid w:val="00221C42"/>
    <w:rsid w:val="00223C1A"/>
    <w:rsid w:val="002244CC"/>
    <w:rsid w:val="002268ED"/>
    <w:rsid w:val="00230562"/>
    <w:rsid w:val="00232980"/>
    <w:rsid w:val="0023440B"/>
    <w:rsid w:val="0023492E"/>
    <w:rsid w:val="00235094"/>
    <w:rsid w:val="002351C2"/>
    <w:rsid w:val="00235A11"/>
    <w:rsid w:val="00235DB3"/>
    <w:rsid w:val="00236269"/>
    <w:rsid w:val="00236F0A"/>
    <w:rsid w:val="002403AA"/>
    <w:rsid w:val="00241E36"/>
    <w:rsid w:val="002427FA"/>
    <w:rsid w:val="00244138"/>
    <w:rsid w:val="002467C9"/>
    <w:rsid w:val="00246A51"/>
    <w:rsid w:val="002472B3"/>
    <w:rsid w:val="00247897"/>
    <w:rsid w:val="002519CB"/>
    <w:rsid w:val="00252AA9"/>
    <w:rsid w:val="00255015"/>
    <w:rsid w:val="002555AC"/>
    <w:rsid w:val="002560DE"/>
    <w:rsid w:val="002628DC"/>
    <w:rsid w:val="00264B8A"/>
    <w:rsid w:val="00265265"/>
    <w:rsid w:val="00265D69"/>
    <w:rsid w:val="00265EBA"/>
    <w:rsid w:val="00266755"/>
    <w:rsid w:val="00266CC1"/>
    <w:rsid w:val="00267A22"/>
    <w:rsid w:val="002708BD"/>
    <w:rsid w:val="00270AEE"/>
    <w:rsid w:val="0027126A"/>
    <w:rsid w:val="00273E7E"/>
    <w:rsid w:val="00275683"/>
    <w:rsid w:val="00276EF7"/>
    <w:rsid w:val="00277AF9"/>
    <w:rsid w:val="002812E7"/>
    <w:rsid w:val="0028466D"/>
    <w:rsid w:val="00285018"/>
    <w:rsid w:val="00285234"/>
    <w:rsid w:val="00286E74"/>
    <w:rsid w:val="0029007F"/>
    <w:rsid w:val="00291A08"/>
    <w:rsid w:val="0029243F"/>
    <w:rsid w:val="00292AB9"/>
    <w:rsid w:val="00293722"/>
    <w:rsid w:val="002947D1"/>
    <w:rsid w:val="0029555A"/>
    <w:rsid w:val="00295E5A"/>
    <w:rsid w:val="002974BC"/>
    <w:rsid w:val="002A0ED6"/>
    <w:rsid w:val="002A0EE9"/>
    <w:rsid w:val="002A1977"/>
    <w:rsid w:val="002A2689"/>
    <w:rsid w:val="002A2F0D"/>
    <w:rsid w:val="002A3DF5"/>
    <w:rsid w:val="002A505D"/>
    <w:rsid w:val="002A7635"/>
    <w:rsid w:val="002B027B"/>
    <w:rsid w:val="002B2C42"/>
    <w:rsid w:val="002B2F7F"/>
    <w:rsid w:val="002B45D5"/>
    <w:rsid w:val="002B4EE9"/>
    <w:rsid w:val="002B5D01"/>
    <w:rsid w:val="002B614E"/>
    <w:rsid w:val="002C0BC8"/>
    <w:rsid w:val="002C0D40"/>
    <w:rsid w:val="002C11F3"/>
    <w:rsid w:val="002C52B3"/>
    <w:rsid w:val="002C5769"/>
    <w:rsid w:val="002C587A"/>
    <w:rsid w:val="002D070C"/>
    <w:rsid w:val="002D2504"/>
    <w:rsid w:val="002D29C2"/>
    <w:rsid w:val="002D2D2F"/>
    <w:rsid w:val="002D3246"/>
    <w:rsid w:val="002D51B1"/>
    <w:rsid w:val="002D5974"/>
    <w:rsid w:val="002D678C"/>
    <w:rsid w:val="002D6C04"/>
    <w:rsid w:val="002E0DBA"/>
    <w:rsid w:val="002E3B98"/>
    <w:rsid w:val="002E6B84"/>
    <w:rsid w:val="002E7698"/>
    <w:rsid w:val="002E7A2D"/>
    <w:rsid w:val="002E7B61"/>
    <w:rsid w:val="002E7CFD"/>
    <w:rsid w:val="002F009F"/>
    <w:rsid w:val="002F2450"/>
    <w:rsid w:val="002F28AC"/>
    <w:rsid w:val="002F291A"/>
    <w:rsid w:val="002F6AE0"/>
    <w:rsid w:val="00303865"/>
    <w:rsid w:val="003053BE"/>
    <w:rsid w:val="0030592F"/>
    <w:rsid w:val="00307166"/>
    <w:rsid w:val="003128DB"/>
    <w:rsid w:val="003147D0"/>
    <w:rsid w:val="0031687A"/>
    <w:rsid w:val="00320B6B"/>
    <w:rsid w:val="00321C1C"/>
    <w:rsid w:val="00321D37"/>
    <w:rsid w:val="00322B96"/>
    <w:rsid w:val="00323C5B"/>
    <w:rsid w:val="0032495C"/>
    <w:rsid w:val="00324D38"/>
    <w:rsid w:val="00325571"/>
    <w:rsid w:val="00325CCB"/>
    <w:rsid w:val="00327302"/>
    <w:rsid w:val="003275F8"/>
    <w:rsid w:val="00330073"/>
    <w:rsid w:val="00333EFE"/>
    <w:rsid w:val="003342E2"/>
    <w:rsid w:val="00336CDB"/>
    <w:rsid w:val="00337C6D"/>
    <w:rsid w:val="00340DEC"/>
    <w:rsid w:val="00342894"/>
    <w:rsid w:val="003429C5"/>
    <w:rsid w:val="00343540"/>
    <w:rsid w:val="00343A2D"/>
    <w:rsid w:val="003450E1"/>
    <w:rsid w:val="00345DC5"/>
    <w:rsid w:val="00350CA4"/>
    <w:rsid w:val="003519E6"/>
    <w:rsid w:val="00353C2C"/>
    <w:rsid w:val="00355D55"/>
    <w:rsid w:val="003609EC"/>
    <w:rsid w:val="003621F0"/>
    <w:rsid w:val="003644EE"/>
    <w:rsid w:val="00364614"/>
    <w:rsid w:val="003648D8"/>
    <w:rsid w:val="00364D64"/>
    <w:rsid w:val="00367059"/>
    <w:rsid w:val="00372872"/>
    <w:rsid w:val="00373661"/>
    <w:rsid w:val="00374244"/>
    <w:rsid w:val="00380AD4"/>
    <w:rsid w:val="00383DBC"/>
    <w:rsid w:val="00386068"/>
    <w:rsid w:val="003926B7"/>
    <w:rsid w:val="00393134"/>
    <w:rsid w:val="00393628"/>
    <w:rsid w:val="00393719"/>
    <w:rsid w:val="00395B31"/>
    <w:rsid w:val="003A09A2"/>
    <w:rsid w:val="003A0E82"/>
    <w:rsid w:val="003A2C09"/>
    <w:rsid w:val="003A3896"/>
    <w:rsid w:val="003A45BA"/>
    <w:rsid w:val="003A6BF7"/>
    <w:rsid w:val="003B1F1E"/>
    <w:rsid w:val="003B3C4D"/>
    <w:rsid w:val="003B6A2A"/>
    <w:rsid w:val="003B7AAC"/>
    <w:rsid w:val="003C0D54"/>
    <w:rsid w:val="003C19DA"/>
    <w:rsid w:val="003C1B33"/>
    <w:rsid w:val="003C2763"/>
    <w:rsid w:val="003C3352"/>
    <w:rsid w:val="003C3693"/>
    <w:rsid w:val="003C379C"/>
    <w:rsid w:val="003C43AB"/>
    <w:rsid w:val="003D0E17"/>
    <w:rsid w:val="003D1A80"/>
    <w:rsid w:val="003D3C63"/>
    <w:rsid w:val="003D4207"/>
    <w:rsid w:val="003D4A8F"/>
    <w:rsid w:val="003D5A52"/>
    <w:rsid w:val="003D686B"/>
    <w:rsid w:val="003D71D6"/>
    <w:rsid w:val="003E0D42"/>
    <w:rsid w:val="003E17C7"/>
    <w:rsid w:val="003E28CC"/>
    <w:rsid w:val="003E46C3"/>
    <w:rsid w:val="003E6829"/>
    <w:rsid w:val="003E70A3"/>
    <w:rsid w:val="003E70BB"/>
    <w:rsid w:val="003E7AAD"/>
    <w:rsid w:val="003F04AA"/>
    <w:rsid w:val="003F0CF5"/>
    <w:rsid w:val="003F19D6"/>
    <w:rsid w:val="003F207D"/>
    <w:rsid w:val="00402295"/>
    <w:rsid w:val="0040477A"/>
    <w:rsid w:val="00406BBC"/>
    <w:rsid w:val="00410413"/>
    <w:rsid w:val="004109CF"/>
    <w:rsid w:val="00416588"/>
    <w:rsid w:val="00416E9F"/>
    <w:rsid w:val="00417407"/>
    <w:rsid w:val="004202B0"/>
    <w:rsid w:val="00423042"/>
    <w:rsid w:val="004272FF"/>
    <w:rsid w:val="0042754C"/>
    <w:rsid w:val="004309CA"/>
    <w:rsid w:val="00432738"/>
    <w:rsid w:val="00435766"/>
    <w:rsid w:val="0043796A"/>
    <w:rsid w:val="00437C1E"/>
    <w:rsid w:val="00440154"/>
    <w:rsid w:val="004412D8"/>
    <w:rsid w:val="004425A9"/>
    <w:rsid w:val="00445023"/>
    <w:rsid w:val="004455FA"/>
    <w:rsid w:val="00446DAF"/>
    <w:rsid w:val="0045377A"/>
    <w:rsid w:val="0045457D"/>
    <w:rsid w:val="00455756"/>
    <w:rsid w:val="00456BDF"/>
    <w:rsid w:val="00457CDE"/>
    <w:rsid w:val="00460796"/>
    <w:rsid w:val="00461058"/>
    <w:rsid w:val="00461313"/>
    <w:rsid w:val="004629BF"/>
    <w:rsid w:val="0046313D"/>
    <w:rsid w:val="004639C4"/>
    <w:rsid w:val="00467DED"/>
    <w:rsid w:val="00470491"/>
    <w:rsid w:val="00470C36"/>
    <w:rsid w:val="00471649"/>
    <w:rsid w:val="004718E9"/>
    <w:rsid w:val="00471EB0"/>
    <w:rsid w:val="00472557"/>
    <w:rsid w:val="0047255A"/>
    <w:rsid w:val="00472E14"/>
    <w:rsid w:val="0047439C"/>
    <w:rsid w:val="00474EC8"/>
    <w:rsid w:val="00477E4B"/>
    <w:rsid w:val="00481EAF"/>
    <w:rsid w:val="00481F00"/>
    <w:rsid w:val="00482005"/>
    <w:rsid w:val="00483418"/>
    <w:rsid w:val="00483C91"/>
    <w:rsid w:val="00483FB6"/>
    <w:rsid w:val="00484915"/>
    <w:rsid w:val="00486658"/>
    <w:rsid w:val="00486D11"/>
    <w:rsid w:val="004900D3"/>
    <w:rsid w:val="004902A3"/>
    <w:rsid w:val="00490901"/>
    <w:rsid w:val="00490985"/>
    <w:rsid w:val="00490C2F"/>
    <w:rsid w:val="00490F36"/>
    <w:rsid w:val="0049119F"/>
    <w:rsid w:val="00492B38"/>
    <w:rsid w:val="00492D8A"/>
    <w:rsid w:val="00496653"/>
    <w:rsid w:val="004A158A"/>
    <w:rsid w:val="004A1591"/>
    <w:rsid w:val="004A46BB"/>
    <w:rsid w:val="004A5FEF"/>
    <w:rsid w:val="004B4345"/>
    <w:rsid w:val="004B4A84"/>
    <w:rsid w:val="004B55DA"/>
    <w:rsid w:val="004B64BB"/>
    <w:rsid w:val="004B6E56"/>
    <w:rsid w:val="004B6F6F"/>
    <w:rsid w:val="004B750C"/>
    <w:rsid w:val="004B7C20"/>
    <w:rsid w:val="004C0AA6"/>
    <w:rsid w:val="004C1094"/>
    <w:rsid w:val="004C1B2B"/>
    <w:rsid w:val="004C4F66"/>
    <w:rsid w:val="004C6015"/>
    <w:rsid w:val="004C6480"/>
    <w:rsid w:val="004D17C9"/>
    <w:rsid w:val="004D2B06"/>
    <w:rsid w:val="004D6735"/>
    <w:rsid w:val="004D6FF4"/>
    <w:rsid w:val="004D745A"/>
    <w:rsid w:val="004E4D12"/>
    <w:rsid w:val="004E7EEB"/>
    <w:rsid w:val="004F0880"/>
    <w:rsid w:val="004F0D30"/>
    <w:rsid w:val="004F0D83"/>
    <w:rsid w:val="004F18CD"/>
    <w:rsid w:val="004F27D2"/>
    <w:rsid w:val="004F4575"/>
    <w:rsid w:val="004F5769"/>
    <w:rsid w:val="004F637C"/>
    <w:rsid w:val="004F71D1"/>
    <w:rsid w:val="0050227D"/>
    <w:rsid w:val="00503CDD"/>
    <w:rsid w:val="00505D96"/>
    <w:rsid w:val="005065F9"/>
    <w:rsid w:val="00507F19"/>
    <w:rsid w:val="00511694"/>
    <w:rsid w:val="00512CCD"/>
    <w:rsid w:val="00516C33"/>
    <w:rsid w:val="00517303"/>
    <w:rsid w:val="0052132F"/>
    <w:rsid w:val="005216F1"/>
    <w:rsid w:val="00522781"/>
    <w:rsid w:val="00523210"/>
    <w:rsid w:val="00525F12"/>
    <w:rsid w:val="005278A4"/>
    <w:rsid w:val="005331B1"/>
    <w:rsid w:val="005360DD"/>
    <w:rsid w:val="0053625E"/>
    <w:rsid w:val="00536E56"/>
    <w:rsid w:val="005371B2"/>
    <w:rsid w:val="00537EC8"/>
    <w:rsid w:val="005419DB"/>
    <w:rsid w:val="005421A2"/>
    <w:rsid w:val="005421E9"/>
    <w:rsid w:val="00544EDE"/>
    <w:rsid w:val="00545050"/>
    <w:rsid w:val="00551A2C"/>
    <w:rsid w:val="00555233"/>
    <w:rsid w:val="005608D0"/>
    <w:rsid w:val="005658BB"/>
    <w:rsid w:val="005663DA"/>
    <w:rsid w:val="00566DAA"/>
    <w:rsid w:val="00571D7D"/>
    <w:rsid w:val="005731F0"/>
    <w:rsid w:val="00574082"/>
    <w:rsid w:val="00574F08"/>
    <w:rsid w:val="00576BBF"/>
    <w:rsid w:val="00580029"/>
    <w:rsid w:val="00581FDD"/>
    <w:rsid w:val="00582B98"/>
    <w:rsid w:val="00582F54"/>
    <w:rsid w:val="00583B75"/>
    <w:rsid w:val="00585453"/>
    <w:rsid w:val="005863C8"/>
    <w:rsid w:val="00590CA6"/>
    <w:rsid w:val="00591D2E"/>
    <w:rsid w:val="00594761"/>
    <w:rsid w:val="00595B05"/>
    <w:rsid w:val="00597E2D"/>
    <w:rsid w:val="00597F01"/>
    <w:rsid w:val="005A3A26"/>
    <w:rsid w:val="005A654E"/>
    <w:rsid w:val="005A67CF"/>
    <w:rsid w:val="005A7093"/>
    <w:rsid w:val="005B01C5"/>
    <w:rsid w:val="005B2508"/>
    <w:rsid w:val="005B335F"/>
    <w:rsid w:val="005B38D8"/>
    <w:rsid w:val="005C34DD"/>
    <w:rsid w:val="005C53D7"/>
    <w:rsid w:val="005C6EE7"/>
    <w:rsid w:val="005D14F3"/>
    <w:rsid w:val="005D68E8"/>
    <w:rsid w:val="005D7327"/>
    <w:rsid w:val="005D7FB3"/>
    <w:rsid w:val="005E072F"/>
    <w:rsid w:val="005E33B3"/>
    <w:rsid w:val="005E5325"/>
    <w:rsid w:val="005F026E"/>
    <w:rsid w:val="005F0B27"/>
    <w:rsid w:val="005F1BFD"/>
    <w:rsid w:val="005F3290"/>
    <w:rsid w:val="005F376D"/>
    <w:rsid w:val="005F3A5D"/>
    <w:rsid w:val="005F5DDF"/>
    <w:rsid w:val="005F76C8"/>
    <w:rsid w:val="0060118D"/>
    <w:rsid w:val="006013A8"/>
    <w:rsid w:val="00601C19"/>
    <w:rsid w:val="00602E04"/>
    <w:rsid w:val="0060686B"/>
    <w:rsid w:val="00610241"/>
    <w:rsid w:val="00610F56"/>
    <w:rsid w:val="00616987"/>
    <w:rsid w:val="00620B62"/>
    <w:rsid w:val="006219DD"/>
    <w:rsid w:val="00624D1E"/>
    <w:rsid w:val="0062555F"/>
    <w:rsid w:val="00625FFF"/>
    <w:rsid w:val="00630CEB"/>
    <w:rsid w:val="00631A7B"/>
    <w:rsid w:val="00633188"/>
    <w:rsid w:val="0063518A"/>
    <w:rsid w:val="00642E1C"/>
    <w:rsid w:val="00644196"/>
    <w:rsid w:val="00644296"/>
    <w:rsid w:val="006548DD"/>
    <w:rsid w:val="00657CBF"/>
    <w:rsid w:val="00664CC2"/>
    <w:rsid w:val="00666132"/>
    <w:rsid w:val="006671B0"/>
    <w:rsid w:val="0066739E"/>
    <w:rsid w:val="00670914"/>
    <w:rsid w:val="00672167"/>
    <w:rsid w:val="00674682"/>
    <w:rsid w:val="00674968"/>
    <w:rsid w:val="00674F1C"/>
    <w:rsid w:val="006765FA"/>
    <w:rsid w:val="0067755F"/>
    <w:rsid w:val="00677636"/>
    <w:rsid w:val="00677762"/>
    <w:rsid w:val="00677A23"/>
    <w:rsid w:val="00681A4E"/>
    <w:rsid w:val="006846D5"/>
    <w:rsid w:val="00684B4E"/>
    <w:rsid w:val="00684CB2"/>
    <w:rsid w:val="00685203"/>
    <w:rsid w:val="006903B9"/>
    <w:rsid w:val="00691856"/>
    <w:rsid w:val="00691D74"/>
    <w:rsid w:val="00693FE1"/>
    <w:rsid w:val="006942E6"/>
    <w:rsid w:val="0069451B"/>
    <w:rsid w:val="0069524D"/>
    <w:rsid w:val="006960FF"/>
    <w:rsid w:val="00696492"/>
    <w:rsid w:val="006974FA"/>
    <w:rsid w:val="0069756A"/>
    <w:rsid w:val="006A0B7B"/>
    <w:rsid w:val="006A1D05"/>
    <w:rsid w:val="006A1D34"/>
    <w:rsid w:val="006A2770"/>
    <w:rsid w:val="006A2B15"/>
    <w:rsid w:val="006A4220"/>
    <w:rsid w:val="006A723B"/>
    <w:rsid w:val="006B199A"/>
    <w:rsid w:val="006B1E50"/>
    <w:rsid w:val="006B2134"/>
    <w:rsid w:val="006B2272"/>
    <w:rsid w:val="006B35F6"/>
    <w:rsid w:val="006B39E0"/>
    <w:rsid w:val="006B3DDE"/>
    <w:rsid w:val="006B7EF0"/>
    <w:rsid w:val="006C3454"/>
    <w:rsid w:val="006C45A1"/>
    <w:rsid w:val="006C4626"/>
    <w:rsid w:val="006C495C"/>
    <w:rsid w:val="006D179F"/>
    <w:rsid w:val="006D1DE4"/>
    <w:rsid w:val="006D2177"/>
    <w:rsid w:val="006D2C53"/>
    <w:rsid w:val="006D2C72"/>
    <w:rsid w:val="006D3113"/>
    <w:rsid w:val="006D6238"/>
    <w:rsid w:val="006D7FE9"/>
    <w:rsid w:val="006E01E5"/>
    <w:rsid w:val="006E0ED2"/>
    <w:rsid w:val="006E1210"/>
    <w:rsid w:val="006E258A"/>
    <w:rsid w:val="006E4DD2"/>
    <w:rsid w:val="006E7695"/>
    <w:rsid w:val="006E7EAB"/>
    <w:rsid w:val="006F08D4"/>
    <w:rsid w:val="006F095E"/>
    <w:rsid w:val="006F134C"/>
    <w:rsid w:val="006F1CC7"/>
    <w:rsid w:val="006F4CE8"/>
    <w:rsid w:val="006F793B"/>
    <w:rsid w:val="00701CD9"/>
    <w:rsid w:val="007024BF"/>
    <w:rsid w:val="00702DAE"/>
    <w:rsid w:val="007040E6"/>
    <w:rsid w:val="00704B5D"/>
    <w:rsid w:val="007107C2"/>
    <w:rsid w:val="0071268D"/>
    <w:rsid w:val="00712695"/>
    <w:rsid w:val="00712DEA"/>
    <w:rsid w:val="007148C5"/>
    <w:rsid w:val="00716D44"/>
    <w:rsid w:val="00716D97"/>
    <w:rsid w:val="00716E6F"/>
    <w:rsid w:val="00717977"/>
    <w:rsid w:val="0072598E"/>
    <w:rsid w:val="007265C3"/>
    <w:rsid w:val="007267D0"/>
    <w:rsid w:val="00734EDA"/>
    <w:rsid w:val="007352F0"/>
    <w:rsid w:val="00736C90"/>
    <w:rsid w:val="00737B5C"/>
    <w:rsid w:val="00742F15"/>
    <w:rsid w:val="00744A4A"/>
    <w:rsid w:val="007475E2"/>
    <w:rsid w:val="0075088D"/>
    <w:rsid w:val="00751B8A"/>
    <w:rsid w:val="00755F38"/>
    <w:rsid w:val="00761138"/>
    <w:rsid w:val="00761EB7"/>
    <w:rsid w:val="00762634"/>
    <w:rsid w:val="00765B9D"/>
    <w:rsid w:val="00766969"/>
    <w:rsid w:val="00767016"/>
    <w:rsid w:val="00767615"/>
    <w:rsid w:val="00770FBF"/>
    <w:rsid w:val="00771B8C"/>
    <w:rsid w:val="007725F1"/>
    <w:rsid w:val="00772811"/>
    <w:rsid w:val="00774390"/>
    <w:rsid w:val="0077592D"/>
    <w:rsid w:val="0078018E"/>
    <w:rsid w:val="007826B5"/>
    <w:rsid w:val="00790E3C"/>
    <w:rsid w:val="00792072"/>
    <w:rsid w:val="00792257"/>
    <w:rsid w:val="0079249F"/>
    <w:rsid w:val="007924F4"/>
    <w:rsid w:val="00792A08"/>
    <w:rsid w:val="00793062"/>
    <w:rsid w:val="00794F33"/>
    <w:rsid w:val="007A0A8A"/>
    <w:rsid w:val="007A1C70"/>
    <w:rsid w:val="007A47FE"/>
    <w:rsid w:val="007A592B"/>
    <w:rsid w:val="007A5D97"/>
    <w:rsid w:val="007B1855"/>
    <w:rsid w:val="007B1CB7"/>
    <w:rsid w:val="007B4D49"/>
    <w:rsid w:val="007B5941"/>
    <w:rsid w:val="007B6278"/>
    <w:rsid w:val="007B6827"/>
    <w:rsid w:val="007C0D20"/>
    <w:rsid w:val="007C492F"/>
    <w:rsid w:val="007C548E"/>
    <w:rsid w:val="007C7E81"/>
    <w:rsid w:val="007D13E1"/>
    <w:rsid w:val="007D15C9"/>
    <w:rsid w:val="007D160D"/>
    <w:rsid w:val="007D2550"/>
    <w:rsid w:val="007D5924"/>
    <w:rsid w:val="007D6C51"/>
    <w:rsid w:val="007D71CB"/>
    <w:rsid w:val="007E1509"/>
    <w:rsid w:val="007E165A"/>
    <w:rsid w:val="007E4365"/>
    <w:rsid w:val="007E520B"/>
    <w:rsid w:val="007F119F"/>
    <w:rsid w:val="007F1296"/>
    <w:rsid w:val="007F2D0E"/>
    <w:rsid w:val="007F3C21"/>
    <w:rsid w:val="007F3C42"/>
    <w:rsid w:val="007F5EAB"/>
    <w:rsid w:val="007F6957"/>
    <w:rsid w:val="007F73A7"/>
    <w:rsid w:val="00800986"/>
    <w:rsid w:val="008024E1"/>
    <w:rsid w:val="0080349E"/>
    <w:rsid w:val="00804D69"/>
    <w:rsid w:val="0080504F"/>
    <w:rsid w:val="008059A5"/>
    <w:rsid w:val="00806FDA"/>
    <w:rsid w:val="008078E6"/>
    <w:rsid w:val="00811A3D"/>
    <w:rsid w:val="00813820"/>
    <w:rsid w:val="00815192"/>
    <w:rsid w:val="008151BB"/>
    <w:rsid w:val="00821B42"/>
    <w:rsid w:val="0082237B"/>
    <w:rsid w:val="00822C8B"/>
    <w:rsid w:val="00822F9E"/>
    <w:rsid w:val="00824BAF"/>
    <w:rsid w:val="0082513B"/>
    <w:rsid w:val="00825B92"/>
    <w:rsid w:val="008301BE"/>
    <w:rsid w:val="0083079E"/>
    <w:rsid w:val="00832CD5"/>
    <w:rsid w:val="00834208"/>
    <w:rsid w:val="00835BFF"/>
    <w:rsid w:val="0083785B"/>
    <w:rsid w:val="00841A46"/>
    <w:rsid w:val="008429D4"/>
    <w:rsid w:val="008454F1"/>
    <w:rsid w:val="00845971"/>
    <w:rsid w:val="00846DE4"/>
    <w:rsid w:val="00847CB7"/>
    <w:rsid w:val="00850A62"/>
    <w:rsid w:val="008514E5"/>
    <w:rsid w:val="008515E2"/>
    <w:rsid w:val="00851D3A"/>
    <w:rsid w:val="00851E5D"/>
    <w:rsid w:val="00852369"/>
    <w:rsid w:val="00853934"/>
    <w:rsid w:val="00856F05"/>
    <w:rsid w:val="008601BD"/>
    <w:rsid w:val="00861019"/>
    <w:rsid w:val="0086115A"/>
    <w:rsid w:val="00863961"/>
    <w:rsid w:val="00866C61"/>
    <w:rsid w:val="00867C7C"/>
    <w:rsid w:val="0087306C"/>
    <w:rsid w:val="00875693"/>
    <w:rsid w:val="00876A85"/>
    <w:rsid w:val="008776F3"/>
    <w:rsid w:val="00882B5A"/>
    <w:rsid w:val="0088765B"/>
    <w:rsid w:val="00887E14"/>
    <w:rsid w:val="00890111"/>
    <w:rsid w:val="00894D00"/>
    <w:rsid w:val="00896BB0"/>
    <w:rsid w:val="008978DE"/>
    <w:rsid w:val="008A02FF"/>
    <w:rsid w:val="008A04ED"/>
    <w:rsid w:val="008A1CBB"/>
    <w:rsid w:val="008A31E3"/>
    <w:rsid w:val="008A4A2F"/>
    <w:rsid w:val="008A69A7"/>
    <w:rsid w:val="008A723F"/>
    <w:rsid w:val="008B00D1"/>
    <w:rsid w:val="008B0680"/>
    <w:rsid w:val="008B1FE5"/>
    <w:rsid w:val="008B2C12"/>
    <w:rsid w:val="008B5F09"/>
    <w:rsid w:val="008B698D"/>
    <w:rsid w:val="008B7987"/>
    <w:rsid w:val="008C21EB"/>
    <w:rsid w:val="008C3984"/>
    <w:rsid w:val="008C4DA1"/>
    <w:rsid w:val="008D6197"/>
    <w:rsid w:val="008D6EE0"/>
    <w:rsid w:val="008E0107"/>
    <w:rsid w:val="008E239F"/>
    <w:rsid w:val="008E2EEF"/>
    <w:rsid w:val="008E489D"/>
    <w:rsid w:val="008F2C82"/>
    <w:rsid w:val="008F3224"/>
    <w:rsid w:val="008F38C8"/>
    <w:rsid w:val="008F57CE"/>
    <w:rsid w:val="008F68F7"/>
    <w:rsid w:val="008F75D2"/>
    <w:rsid w:val="00900197"/>
    <w:rsid w:val="0090292E"/>
    <w:rsid w:val="009029FB"/>
    <w:rsid w:val="00903C0C"/>
    <w:rsid w:val="009042AB"/>
    <w:rsid w:val="00904B21"/>
    <w:rsid w:val="00906CBB"/>
    <w:rsid w:val="0091122F"/>
    <w:rsid w:val="009128E1"/>
    <w:rsid w:val="00912FDC"/>
    <w:rsid w:val="00913027"/>
    <w:rsid w:val="009136A6"/>
    <w:rsid w:val="00913FE3"/>
    <w:rsid w:val="009205C5"/>
    <w:rsid w:val="00921C5F"/>
    <w:rsid w:val="009223BC"/>
    <w:rsid w:val="009266A5"/>
    <w:rsid w:val="009304A1"/>
    <w:rsid w:val="009308E2"/>
    <w:rsid w:val="00931770"/>
    <w:rsid w:val="00937756"/>
    <w:rsid w:val="00937AFD"/>
    <w:rsid w:val="009409B3"/>
    <w:rsid w:val="009409F4"/>
    <w:rsid w:val="00942C1F"/>
    <w:rsid w:val="009445AF"/>
    <w:rsid w:val="009458CF"/>
    <w:rsid w:val="0094595B"/>
    <w:rsid w:val="00950DD6"/>
    <w:rsid w:val="00951EC1"/>
    <w:rsid w:val="0095353A"/>
    <w:rsid w:val="00953DEF"/>
    <w:rsid w:val="009549CB"/>
    <w:rsid w:val="00954DD9"/>
    <w:rsid w:val="00955869"/>
    <w:rsid w:val="00957958"/>
    <w:rsid w:val="009629FB"/>
    <w:rsid w:val="009647DF"/>
    <w:rsid w:val="00965C4F"/>
    <w:rsid w:val="00970526"/>
    <w:rsid w:val="00970FE8"/>
    <w:rsid w:val="00971105"/>
    <w:rsid w:val="0097138F"/>
    <w:rsid w:val="00971C69"/>
    <w:rsid w:val="00972394"/>
    <w:rsid w:val="00973D31"/>
    <w:rsid w:val="00974A03"/>
    <w:rsid w:val="00974BEA"/>
    <w:rsid w:val="00975176"/>
    <w:rsid w:val="0097696C"/>
    <w:rsid w:val="00983567"/>
    <w:rsid w:val="0098400E"/>
    <w:rsid w:val="00984112"/>
    <w:rsid w:val="00986101"/>
    <w:rsid w:val="00986CFF"/>
    <w:rsid w:val="00987A31"/>
    <w:rsid w:val="00987B1A"/>
    <w:rsid w:val="00987CE8"/>
    <w:rsid w:val="00992157"/>
    <w:rsid w:val="00992D70"/>
    <w:rsid w:val="00993F8C"/>
    <w:rsid w:val="00997264"/>
    <w:rsid w:val="009A0700"/>
    <w:rsid w:val="009A1AF4"/>
    <w:rsid w:val="009A2307"/>
    <w:rsid w:val="009A2478"/>
    <w:rsid w:val="009A2715"/>
    <w:rsid w:val="009A2838"/>
    <w:rsid w:val="009A2D11"/>
    <w:rsid w:val="009B435F"/>
    <w:rsid w:val="009B4D37"/>
    <w:rsid w:val="009B7561"/>
    <w:rsid w:val="009C15A9"/>
    <w:rsid w:val="009C3E23"/>
    <w:rsid w:val="009C64FF"/>
    <w:rsid w:val="009D1D33"/>
    <w:rsid w:val="009D291C"/>
    <w:rsid w:val="009D2E5D"/>
    <w:rsid w:val="009D3DBC"/>
    <w:rsid w:val="009D4745"/>
    <w:rsid w:val="009D4831"/>
    <w:rsid w:val="009D4D84"/>
    <w:rsid w:val="009D66E8"/>
    <w:rsid w:val="009D720C"/>
    <w:rsid w:val="009E00B3"/>
    <w:rsid w:val="009E2076"/>
    <w:rsid w:val="009E280F"/>
    <w:rsid w:val="009E2B63"/>
    <w:rsid w:val="009E40CC"/>
    <w:rsid w:val="009E4607"/>
    <w:rsid w:val="009E4F7B"/>
    <w:rsid w:val="009E6053"/>
    <w:rsid w:val="009E6D40"/>
    <w:rsid w:val="009E6F7C"/>
    <w:rsid w:val="009F045F"/>
    <w:rsid w:val="009F2133"/>
    <w:rsid w:val="009F2B3F"/>
    <w:rsid w:val="009F48E6"/>
    <w:rsid w:val="009F7A2E"/>
    <w:rsid w:val="00A02089"/>
    <w:rsid w:val="00A02B57"/>
    <w:rsid w:val="00A03D87"/>
    <w:rsid w:val="00A04AD6"/>
    <w:rsid w:val="00A04B4E"/>
    <w:rsid w:val="00A05C66"/>
    <w:rsid w:val="00A06728"/>
    <w:rsid w:val="00A06A12"/>
    <w:rsid w:val="00A070E4"/>
    <w:rsid w:val="00A127CD"/>
    <w:rsid w:val="00A12C52"/>
    <w:rsid w:val="00A13185"/>
    <w:rsid w:val="00A13DC7"/>
    <w:rsid w:val="00A14D55"/>
    <w:rsid w:val="00A15731"/>
    <w:rsid w:val="00A177C2"/>
    <w:rsid w:val="00A17C5B"/>
    <w:rsid w:val="00A209BD"/>
    <w:rsid w:val="00A20A70"/>
    <w:rsid w:val="00A223D5"/>
    <w:rsid w:val="00A23B25"/>
    <w:rsid w:val="00A23FAE"/>
    <w:rsid w:val="00A26647"/>
    <w:rsid w:val="00A2739B"/>
    <w:rsid w:val="00A320E0"/>
    <w:rsid w:val="00A36154"/>
    <w:rsid w:val="00A36EDB"/>
    <w:rsid w:val="00A4300C"/>
    <w:rsid w:val="00A43707"/>
    <w:rsid w:val="00A43DB8"/>
    <w:rsid w:val="00A4662E"/>
    <w:rsid w:val="00A47BC7"/>
    <w:rsid w:val="00A505F9"/>
    <w:rsid w:val="00A5242B"/>
    <w:rsid w:val="00A52EF7"/>
    <w:rsid w:val="00A55FFE"/>
    <w:rsid w:val="00A5672F"/>
    <w:rsid w:val="00A614F4"/>
    <w:rsid w:val="00A61AAF"/>
    <w:rsid w:val="00A629AA"/>
    <w:rsid w:val="00A62C7D"/>
    <w:rsid w:val="00A63086"/>
    <w:rsid w:val="00A63EBA"/>
    <w:rsid w:val="00A65115"/>
    <w:rsid w:val="00A6610F"/>
    <w:rsid w:val="00A6751E"/>
    <w:rsid w:val="00A7077A"/>
    <w:rsid w:val="00A7238C"/>
    <w:rsid w:val="00A73EFA"/>
    <w:rsid w:val="00A773C0"/>
    <w:rsid w:val="00A77875"/>
    <w:rsid w:val="00A8452C"/>
    <w:rsid w:val="00A84B8A"/>
    <w:rsid w:val="00A85609"/>
    <w:rsid w:val="00A858B4"/>
    <w:rsid w:val="00A86C48"/>
    <w:rsid w:val="00A902EF"/>
    <w:rsid w:val="00A908AF"/>
    <w:rsid w:val="00A90AED"/>
    <w:rsid w:val="00A91093"/>
    <w:rsid w:val="00A917DB"/>
    <w:rsid w:val="00A93907"/>
    <w:rsid w:val="00A93CA2"/>
    <w:rsid w:val="00A9576C"/>
    <w:rsid w:val="00A9782A"/>
    <w:rsid w:val="00AA0549"/>
    <w:rsid w:val="00AA0A54"/>
    <w:rsid w:val="00AA2ECC"/>
    <w:rsid w:val="00AA3372"/>
    <w:rsid w:val="00AA5AA7"/>
    <w:rsid w:val="00AA7882"/>
    <w:rsid w:val="00AB0050"/>
    <w:rsid w:val="00AB04DB"/>
    <w:rsid w:val="00AB064F"/>
    <w:rsid w:val="00AB1416"/>
    <w:rsid w:val="00AB3038"/>
    <w:rsid w:val="00AB4152"/>
    <w:rsid w:val="00AB4EE2"/>
    <w:rsid w:val="00AB5158"/>
    <w:rsid w:val="00AB750A"/>
    <w:rsid w:val="00AC2CE8"/>
    <w:rsid w:val="00AC4D50"/>
    <w:rsid w:val="00AC7679"/>
    <w:rsid w:val="00AD47FB"/>
    <w:rsid w:val="00AD5923"/>
    <w:rsid w:val="00AD7FC5"/>
    <w:rsid w:val="00AE041B"/>
    <w:rsid w:val="00AE1398"/>
    <w:rsid w:val="00AE2094"/>
    <w:rsid w:val="00AE3175"/>
    <w:rsid w:val="00AE446A"/>
    <w:rsid w:val="00AE4929"/>
    <w:rsid w:val="00AE56E4"/>
    <w:rsid w:val="00AE63A4"/>
    <w:rsid w:val="00AE6AF1"/>
    <w:rsid w:val="00AF02A5"/>
    <w:rsid w:val="00AF239F"/>
    <w:rsid w:val="00AF263B"/>
    <w:rsid w:val="00AF449B"/>
    <w:rsid w:val="00AF7B21"/>
    <w:rsid w:val="00B00E59"/>
    <w:rsid w:val="00B00F87"/>
    <w:rsid w:val="00B0133A"/>
    <w:rsid w:val="00B053C6"/>
    <w:rsid w:val="00B0739A"/>
    <w:rsid w:val="00B11237"/>
    <w:rsid w:val="00B11D49"/>
    <w:rsid w:val="00B14716"/>
    <w:rsid w:val="00B14A02"/>
    <w:rsid w:val="00B14BBA"/>
    <w:rsid w:val="00B150C3"/>
    <w:rsid w:val="00B15B6F"/>
    <w:rsid w:val="00B1655D"/>
    <w:rsid w:val="00B172CD"/>
    <w:rsid w:val="00B17F50"/>
    <w:rsid w:val="00B2402E"/>
    <w:rsid w:val="00B24C70"/>
    <w:rsid w:val="00B25D38"/>
    <w:rsid w:val="00B261E1"/>
    <w:rsid w:val="00B271EE"/>
    <w:rsid w:val="00B318CB"/>
    <w:rsid w:val="00B32A32"/>
    <w:rsid w:val="00B34D1C"/>
    <w:rsid w:val="00B3541B"/>
    <w:rsid w:val="00B3546F"/>
    <w:rsid w:val="00B362E3"/>
    <w:rsid w:val="00B401A6"/>
    <w:rsid w:val="00B410AC"/>
    <w:rsid w:val="00B42D39"/>
    <w:rsid w:val="00B46B49"/>
    <w:rsid w:val="00B51051"/>
    <w:rsid w:val="00B53967"/>
    <w:rsid w:val="00B53D66"/>
    <w:rsid w:val="00B5470C"/>
    <w:rsid w:val="00B57B22"/>
    <w:rsid w:val="00B57DC5"/>
    <w:rsid w:val="00B60537"/>
    <w:rsid w:val="00B60C24"/>
    <w:rsid w:val="00B61116"/>
    <w:rsid w:val="00B6277C"/>
    <w:rsid w:val="00B63DD3"/>
    <w:rsid w:val="00B64DCC"/>
    <w:rsid w:val="00B65104"/>
    <w:rsid w:val="00B65D80"/>
    <w:rsid w:val="00B66F4D"/>
    <w:rsid w:val="00B7247E"/>
    <w:rsid w:val="00B740FB"/>
    <w:rsid w:val="00B747A2"/>
    <w:rsid w:val="00B758A8"/>
    <w:rsid w:val="00B7743A"/>
    <w:rsid w:val="00B77CA2"/>
    <w:rsid w:val="00B80444"/>
    <w:rsid w:val="00B8044F"/>
    <w:rsid w:val="00B84803"/>
    <w:rsid w:val="00B90E5A"/>
    <w:rsid w:val="00B9151E"/>
    <w:rsid w:val="00B92D7E"/>
    <w:rsid w:val="00B967AB"/>
    <w:rsid w:val="00B96D8F"/>
    <w:rsid w:val="00B97554"/>
    <w:rsid w:val="00B97812"/>
    <w:rsid w:val="00B97B26"/>
    <w:rsid w:val="00B97CBF"/>
    <w:rsid w:val="00BA063B"/>
    <w:rsid w:val="00BA228C"/>
    <w:rsid w:val="00BA2AA7"/>
    <w:rsid w:val="00BA2B9B"/>
    <w:rsid w:val="00BA43CD"/>
    <w:rsid w:val="00BA7422"/>
    <w:rsid w:val="00BA7D20"/>
    <w:rsid w:val="00BB0B93"/>
    <w:rsid w:val="00BB16A7"/>
    <w:rsid w:val="00BB3E3C"/>
    <w:rsid w:val="00BB531D"/>
    <w:rsid w:val="00BB5388"/>
    <w:rsid w:val="00BB5A1E"/>
    <w:rsid w:val="00BB615D"/>
    <w:rsid w:val="00BB7169"/>
    <w:rsid w:val="00BB7908"/>
    <w:rsid w:val="00BC5595"/>
    <w:rsid w:val="00BC5A9F"/>
    <w:rsid w:val="00BC5C61"/>
    <w:rsid w:val="00BD0C6C"/>
    <w:rsid w:val="00BD1180"/>
    <w:rsid w:val="00BD1E95"/>
    <w:rsid w:val="00BD4975"/>
    <w:rsid w:val="00BD694E"/>
    <w:rsid w:val="00BD6C1B"/>
    <w:rsid w:val="00BD71D4"/>
    <w:rsid w:val="00BD7BB7"/>
    <w:rsid w:val="00BE1006"/>
    <w:rsid w:val="00BE2101"/>
    <w:rsid w:val="00BE4C94"/>
    <w:rsid w:val="00BE5366"/>
    <w:rsid w:val="00BE6401"/>
    <w:rsid w:val="00BE66D4"/>
    <w:rsid w:val="00BF0CB8"/>
    <w:rsid w:val="00BF2955"/>
    <w:rsid w:val="00BF4D72"/>
    <w:rsid w:val="00BF5B21"/>
    <w:rsid w:val="00BF7020"/>
    <w:rsid w:val="00C01E55"/>
    <w:rsid w:val="00C0301A"/>
    <w:rsid w:val="00C03FEA"/>
    <w:rsid w:val="00C05A2B"/>
    <w:rsid w:val="00C05C67"/>
    <w:rsid w:val="00C05E28"/>
    <w:rsid w:val="00C11688"/>
    <w:rsid w:val="00C12541"/>
    <w:rsid w:val="00C12D9E"/>
    <w:rsid w:val="00C14DB5"/>
    <w:rsid w:val="00C155DB"/>
    <w:rsid w:val="00C16A93"/>
    <w:rsid w:val="00C17A7A"/>
    <w:rsid w:val="00C20239"/>
    <w:rsid w:val="00C21AD5"/>
    <w:rsid w:val="00C22CEA"/>
    <w:rsid w:val="00C249C8"/>
    <w:rsid w:val="00C30076"/>
    <w:rsid w:val="00C31AFA"/>
    <w:rsid w:val="00C32CF4"/>
    <w:rsid w:val="00C32F88"/>
    <w:rsid w:val="00C34DEB"/>
    <w:rsid w:val="00C3637E"/>
    <w:rsid w:val="00C40974"/>
    <w:rsid w:val="00C41478"/>
    <w:rsid w:val="00C41C95"/>
    <w:rsid w:val="00C42461"/>
    <w:rsid w:val="00C42E28"/>
    <w:rsid w:val="00C435EE"/>
    <w:rsid w:val="00C47BDA"/>
    <w:rsid w:val="00C51067"/>
    <w:rsid w:val="00C5174C"/>
    <w:rsid w:val="00C536C7"/>
    <w:rsid w:val="00C53E84"/>
    <w:rsid w:val="00C54B74"/>
    <w:rsid w:val="00C565A5"/>
    <w:rsid w:val="00C56CD9"/>
    <w:rsid w:val="00C6177E"/>
    <w:rsid w:val="00C62E7E"/>
    <w:rsid w:val="00C637F8"/>
    <w:rsid w:val="00C63D65"/>
    <w:rsid w:val="00C6547F"/>
    <w:rsid w:val="00C678FF"/>
    <w:rsid w:val="00C67D01"/>
    <w:rsid w:val="00C7463D"/>
    <w:rsid w:val="00C76741"/>
    <w:rsid w:val="00C768B4"/>
    <w:rsid w:val="00C7756A"/>
    <w:rsid w:val="00C812BC"/>
    <w:rsid w:val="00C8259D"/>
    <w:rsid w:val="00C84D32"/>
    <w:rsid w:val="00C9198E"/>
    <w:rsid w:val="00C919C2"/>
    <w:rsid w:val="00C93761"/>
    <w:rsid w:val="00C95BDF"/>
    <w:rsid w:val="00C96157"/>
    <w:rsid w:val="00C96E86"/>
    <w:rsid w:val="00CA73CA"/>
    <w:rsid w:val="00CB0AA8"/>
    <w:rsid w:val="00CB27D8"/>
    <w:rsid w:val="00CB3303"/>
    <w:rsid w:val="00CB62A2"/>
    <w:rsid w:val="00CB6512"/>
    <w:rsid w:val="00CB6B9D"/>
    <w:rsid w:val="00CB7003"/>
    <w:rsid w:val="00CC1988"/>
    <w:rsid w:val="00CC2274"/>
    <w:rsid w:val="00CC26D3"/>
    <w:rsid w:val="00CC282A"/>
    <w:rsid w:val="00CC4406"/>
    <w:rsid w:val="00CC44F8"/>
    <w:rsid w:val="00CC4E2B"/>
    <w:rsid w:val="00CC6580"/>
    <w:rsid w:val="00CD050C"/>
    <w:rsid w:val="00CD0F33"/>
    <w:rsid w:val="00CD2480"/>
    <w:rsid w:val="00CD4692"/>
    <w:rsid w:val="00CD6DD3"/>
    <w:rsid w:val="00CD7F0E"/>
    <w:rsid w:val="00CE289D"/>
    <w:rsid w:val="00CE4581"/>
    <w:rsid w:val="00CE5BB8"/>
    <w:rsid w:val="00CE7759"/>
    <w:rsid w:val="00CF36CC"/>
    <w:rsid w:val="00CF3AEE"/>
    <w:rsid w:val="00CF41F7"/>
    <w:rsid w:val="00CF5CE1"/>
    <w:rsid w:val="00CF62F5"/>
    <w:rsid w:val="00CF7E1D"/>
    <w:rsid w:val="00D05CCC"/>
    <w:rsid w:val="00D079F7"/>
    <w:rsid w:val="00D107F0"/>
    <w:rsid w:val="00D132C8"/>
    <w:rsid w:val="00D13E4A"/>
    <w:rsid w:val="00D14C3E"/>
    <w:rsid w:val="00D23B28"/>
    <w:rsid w:val="00D2547C"/>
    <w:rsid w:val="00D26DA3"/>
    <w:rsid w:val="00D2768C"/>
    <w:rsid w:val="00D30594"/>
    <w:rsid w:val="00D30AEF"/>
    <w:rsid w:val="00D31B16"/>
    <w:rsid w:val="00D32052"/>
    <w:rsid w:val="00D325B5"/>
    <w:rsid w:val="00D329B5"/>
    <w:rsid w:val="00D33017"/>
    <w:rsid w:val="00D33ED2"/>
    <w:rsid w:val="00D341EB"/>
    <w:rsid w:val="00D34ACD"/>
    <w:rsid w:val="00D37BB5"/>
    <w:rsid w:val="00D41130"/>
    <w:rsid w:val="00D4228C"/>
    <w:rsid w:val="00D43922"/>
    <w:rsid w:val="00D446FD"/>
    <w:rsid w:val="00D460D3"/>
    <w:rsid w:val="00D466D0"/>
    <w:rsid w:val="00D5125A"/>
    <w:rsid w:val="00D52944"/>
    <w:rsid w:val="00D53CEA"/>
    <w:rsid w:val="00D55597"/>
    <w:rsid w:val="00D55ED4"/>
    <w:rsid w:val="00D562E5"/>
    <w:rsid w:val="00D56693"/>
    <w:rsid w:val="00D60C90"/>
    <w:rsid w:val="00D6253E"/>
    <w:rsid w:val="00D652A1"/>
    <w:rsid w:val="00D72CD9"/>
    <w:rsid w:val="00D73020"/>
    <w:rsid w:val="00D73674"/>
    <w:rsid w:val="00D76734"/>
    <w:rsid w:val="00D80A9D"/>
    <w:rsid w:val="00D82A57"/>
    <w:rsid w:val="00D8302B"/>
    <w:rsid w:val="00D856B4"/>
    <w:rsid w:val="00D85974"/>
    <w:rsid w:val="00D866AC"/>
    <w:rsid w:val="00D87384"/>
    <w:rsid w:val="00D87BDF"/>
    <w:rsid w:val="00D87DA9"/>
    <w:rsid w:val="00D90612"/>
    <w:rsid w:val="00D935DA"/>
    <w:rsid w:val="00D95807"/>
    <w:rsid w:val="00D9675B"/>
    <w:rsid w:val="00DA019A"/>
    <w:rsid w:val="00DA201A"/>
    <w:rsid w:val="00DA2845"/>
    <w:rsid w:val="00DA29CF"/>
    <w:rsid w:val="00DA2C5F"/>
    <w:rsid w:val="00DA314F"/>
    <w:rsid w:val="00DA3645"/>
    <w:rsid w:val="00DA5758"/>
    <w:rsid w:val="00DA70C1"/>
    <w:rsid w:val="00DB2D75"/>
    <w:rsid w:val="00DB4DF2"/>
    <w:rsid w:val="00DB6E7E"/>
    <w:rsid w:val="00DB721C"/>
    <w:rsid w:val="00DC0B85"/>
    <w:rsid w:val="00DC19AA"/>
    <w:rsid w:val="00DC2EF6"/>
    <w:rsid w:val="00DC3CD7"/>
    <w:rsid w:val="00DC417E"/>
    <w:rsid w:val="00DC432C"/>
    <w:rsid w:val="00DC49B0"/>
    <w:rsid w:val="00DC5E8B"/>
    <w:rsid w:val="00DC740F"/>
    <w:rsid w:val="00DC78C2"/>
    <w:rsid w:val="00DD240A"/>
    <w:rsid w:val="00DD3003"/>
    <w:rsid w:val="00DD3793"/>
    <w:rsid w:val="00DD3A13"/>
    <w:rsid w:val="00DD5C04"/>
    <w:rsid w:val="00DD77F1"/>
    <w:rsid w:val="00DE0B8E"/>
    <w:rsid w:val="00DE1A54"/>
    <w:rsid w:val="00DE3A40"/>
    <w:rsid w:val="00DE4D9C"/>
    <w:rsid w:val="00DE709B"/>
    <w:rsid w:val="00DF1076"/>
    <w:rsid w:val="00DF5F6A"/>
    <w:rsid w:val="00DF60B9"/>
    <w:rsid w:val="00DF6669"/>
    <w:rsid w:val="00E00D94"/>
    <w:rsid w:val="00E02F69"/>
    <w:rsid w:val="00E03D4F"/>
    <w:rsid w:val="00E0479A"/>
    <w:rsid w:val="00E05045"/>
    <w:rsid w:val="00E065EE"/>
    <w:rsid w:val="00E0761E"/>
    <w:rsid w:val="00E123C0"/>
    <w:rsid w:val="00E125D9"/>
    <w:rsid w:val="00E15DF5"/>
    <w:rsid w:val="00E17026"/>
    <w:rsid w:val="00E20072"/>
    <w:rsid w:val="00E21794"/>
    <w:rsid w:val="00E24127"/>
    <w:rsid w:val="00E2607C"/>
    <w:rsid w:val="00E310BF"/>
    <w:rsid w:val="00E31C53"/>
    <w:rsid w:val="00E32697"/>
    <w:rsid w:val="00E348E8"/>
    <w:rsid w:val="00E3525B"/>
    <w:rsid w:val="00E35343"/>
    <w:rsid w:val="00E37B9E"/>
    <w:rsid w:val="00E41E88"/>
    <w:rsid w:val="00E42AF8"/>
    <w:rsid w:val="00E441A6"/>
    <w:rsid w:val="00E45607"/>
    <w:rsid w:val="00E46060"/>
    <w:rsid w:val="00E51263"/>
    <w:rsid w:val="00E51D23"/>
    <w:rsid w:val="00E51D78"/>
    <w:rsid w:val="00E5357D"/>
    <w:rsid w:val="00E53C3F"/>
    <w:rsid w:val="00E561BF"/>
    <w:rsid w:val="00E566E3"/>
    <w:rsid w:val="00E572A8"/>
    <w:rsid w:val="00E579AB"/>
    <w:rsid w:val="00E610FD"/>
    <w:rsid w:val="00E611CD"/>
    <w:rsid w:val="00E619BF"/>
    <w:rsid w:val="00E624EB"/>
    <w:rsid w:val="00E65BBC"/>
    <w:rsid w:val="00E67E14"/>
    <w:rsid w:val="00E67F37"/>
    <w:rsid w:val="00E70AE6"/>
    <w:rsid w:val="00E718DB"/>
    <w:rsid w:val="00E7750E"/>
    <w:rsid w:val="00E8070E"/>
    <w:rsid w:val="00E8075B"/>
    <w:rsid w:val="00E824A4"/>
    <w:rsid w:val="00E82559"/>
    <w:rsid w:val="00E84B35"/>
    <w:rsid w:val="00E86214"/>
    <w:rsid w:val="00E86D66"/>
    <w:rsid w:val="00E8785C"/>
    <w:rsid w:val="00E90E6E"/>
    <w:rsid w:val="00E9330E"/>
    <w:rsid w:val="00E95352"/>
    <w:rsid w:val="00E95864"/>
    <w:rsid w:val="00EA17C1"/>
    <w:rsid w:val="00EA2567"/>
    <w:rsid w:val="00EA30A7"/>
    <w:rsid w:val="00EA5A81"/>
    <w:rsid w:val="00EA69B9"/>
    <w:rsid w:val="00EB25C0"/>
    <w:rsid w:val="00EB39CA"/>
    <w:rsid w:val="00EB3FD4"/>
    <w:rsid w:val="00EB44BD"/>
    <w:rsid w:val="00EB7435"/>
    <w:rsid w:val="00EB76E5"/>
    <w:rsid w:val="00EC275F"/>
    <w:rsid w:val="00EC37B5"/>
    <w:rsid w:val="00EC59FE"/>
    <w:rsid w:val="00EC7FC7"/>
    <w:rsid w:val="00ED19E8"/>
    <w:rsid w:val="00ED2B79"/>
    <w:rsid w:val="00ED3542"/>
    <w:rsid w:val="00ED3B40"/>
    <w:rsid w:val="00EE1320"/>
    <w:rsid w:val="00EE2BA0"/>
    <w:rsid w:val="00EE46CE"/>
    <w:rsid w:val="00EE5F1B"/>
    <w:rsid w:val="00EE607B"/>
    <w:rsid w:val="00EE706B"/>
    <w:rsid w:val="00EE780C"/>
    <w:rsid w:val="00EF07AE"/>
    <w:rsid w:val="00EF1DDD"/>
    <w:rsid w:val="00EF21A3"/>
    <w:rsid w:val="00EF2F51"/>
    <w:rsid w:val="00EF6A5C"/>
    <w:rsid w:val="00F0170C"/>
    <w:rsid w:val="00F01A78"/>
    <w:rsid w:val="00F02970"/>
    <w:rsid w:val="00F036D6"/>
    <w:rsid w:val="00F0430A"/>
    <w:rsid w:val="00F07BA2"/>
    <w:rsid w:val="00F07DA5"/>
    <w:rsid w:val="00F07DB7"/>
    <w:rsid w:val="00F07ED1"/>
    <w:rsid w:val="00F10197"/>
    <w:rsid w:val="00F11888"/>
    <w:rsid w:val="00F11D82"/>
    <w:rsid w:val="00F124B5"/>
    <w:rsid w:val="00F1275A"/>
    <w:rsid w:val="00F12A10"/>
    <w:rsid w:val="00F15654"/>
    <w:rsid w:val="00F15D74"/>
    <w:rsid w:val="00F167F2"/>
    <w:rsid w:val="00F20E86"/>
    <w:rsid w:val="00F214E2"/>
    <w:rsid w:val="00F22D4F"/>
    <w:rsid w:val="00F2349C"/>
    <w:rsid w:val="00F239C7"/>
    <w:rsid w:val="00F25723"/>
    <w:rsid w:val="00F269DD"/>
    <w:rsid w:val="00F273F4"/>
    <w:rsid w:val="00F27717"/>
    <w:rsid w:val="00F31419"/>
    <w:rsid w:val="00F33432"/>
    <w:rsid w:val="00F36575"/>
    <w:rsid w:val="00F37636"/>
    <w:rsid w:val="00F40988"/>
    <w:rsid w:val="00F4114A"/>
    <w:rsid w:val="00F415E1"/>
    <w:rsid w:val="00F45F60"/>
    <w:rsid w:val="00F4784B"/>
    <w:rsid w:val="00F47AB8"/>
    <w:rsid w:val="00F47D38"/>
    <w:rsid w:val="00F52472"/>
    <w:rsid w:val="00F56DEA"/>
    <w:rsid w:val="00F57DAA"/>
    <w:rsid w:val="00F606D4"/>
    <w:rsid w:val="00F60859"/>
    <w:rsid w:val="00F635FF"/>
    <w:rsid w:val="00F6499D"/>
    <w:rsid w:val="00F666FA"/>
    <w:rsid w:val="00F66CAD"/>
    <w:rsid w:val="00F66EFB"/>
    <w:rsid w:val="00F67074"/>
    <w:rsid w:val="00F67837"/>
    <w:rsid w:val="00F71207"/>
    <w:rsid w:val="00F71B41"/>
    <w:rsid w:val="00F72234"/>
    <w:rsid w:val="00F72345"/>
    <w:rsid w:val="00F73871"/>
    <w:rsid w:val="00F73C1E"/>
    <w:rsid w:val="00F751BD"/>
    <w:rsid w:val="00F75294"/>
    <w:rsid w:val="00F75461"/>
    <w:rsid w:val="00F75828"/>
    <w:rsid w:val="00F8059F"/>
    <w:rsid w:val="00F8342E"/>
    <w:rsid w:val="00F840F2"/>
    <w:rsid w:val="00F85856"/>
    <w:rsid w:val="00F85944"/>
    <w:rsid w:val="00F85EA9"/>
    <w:rsid w:val="00F8689E"/>
    <w:rsid w:val="00F86D8C"/>
    <w:rsid w:val="00F905AA"/>
    <w:rsid w:val="00F9175E"/>
    <w:rsid w:val="00F924F7"/>
    <w:rsid w:val="00F926E9"/>
    <w:rsid w:val="00F978B3"/>
    <w:rsid w:val="00FA0C68"/>
    <w:rsid w:val="00FA13BC"/>
    <w:rsid w:val="00FA24F9"/>
    <w:rsid w:val="00FA2529"/>
    <w:rsid w:val="00FA312C"/>
    <w:rsid w:val="00FA5441"/>
    <w:rsid w:val="00FA693D"/>
    <w:rsid w:val="00FB4759"/>
    <w:rsid w:val="00FB5294"/>
    <w:rsid w:val="00FB7AB1"/>
    <w:rsid w:val="00FC02A0"/>
    <w:rsid w:val="00FC03C3"/>
    <w:rsid w:val="00FC0D9D"/>
    <w:rsid w:val="00FC1288"/>
    <w:rsid w:val="00FC5714"/>
    <w:rsid w:val="00FC7D4F"/>
    <w:rsid w:val="00FD4AD5"/>
    <w:rsid w:val="00FD69D1"/>
    <w:rsid w:val="00FD6F83"/>
    <w:rsid w:val="00FD7742"/>
    <w:rsid w:val="00FE0D75"/>
    <w:rsid w:val="00FE12D5"/>
    <w:rsid w:val="00FE16F7"/>
    <w:rsid w:val="00FE18F1"/>
    <w:rsid w:val="00FE3E64"/>
    <w:rsid w:val="00FE4808"/>
    <w:rsid w:val="00FE51E4"/>
    <w:rsid w:val="00FE5854"/>
    <w:rsid w:val="00FE788A"/>
    <w:rsid w:val="00FF0981"/>
    <w:rsid w:val="00FF0E91"/>
    <w:rsid w:val="00FF49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99"/>
    <w:pPr>
      <w:spacing w:before="120" w:after="120" w:line="240" w:lineRule="exact"/>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locked/>
    <w:rsid w:val="000E103E"/>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073399"/>
    <w:pPr>
      <w:keepNext/>
      <w:spacing w:before="240" w:after="60"/>
      <w:outlineLvl w:val="1"/>
    </w:pPr>
    <w:rPr>
      <w:rFonts w:ascii="Arial" w:eastAsia="Calibri" w:hAnsi="Arial" w:cs="Arial"/>
      <w:b/>
      <w:bCs/>
      <w:i/>
      <w:iCs/>
      <w:sz w:val="28"/>
      <w:szCs w:val="28"/>
      <w:lang w:eastAsia="ru-RU"/>
    </w:rPr>
  </w:style>
  <w:style w:type="paragraph" w:styleId="Heading3">
    <w:name w:val="heading 3"/>
    <w:basedOn w:val="Normal"/>
    <w:next w:val="Normal"/>
    <w:link w:val="Heading3Char"/>
    <w:uiPriority w:val="99"/>
    <w:qFormat/>
    <w:rsid w:val="00073399"/>
    <w:pPr>
      <w:keepNext/>
      <w:spacing w:before="240" w:after="60"/>
      <w:outlineLvl w:val="2"/>
    </w:pPr>
    <w:rPr>
      <w:rFonts w:ascii="Arial" w:eastAsia="Calibri" w:hAnsi="Arial" w:cs="Arial"/>
      <w:b/>
      <w:bCs/>
      <w:sz w:val="26"/>
      <w:szCs w:val="26"/>
      <w:lang w:eastAsia="ru-RU"/>
    </w:rPr>
  </w:style>
  <w:style w:type="paragraph" w:styleId="Heading4">
    <w:name w:val="heading 4"/>
    <w:basedOn w:val="Normal"/>
    <w:next w:val="Normal"/>
    <w:link w:val="Heading4Char"/>
    <w:uiPriority w:val="99"/>
    <w:qFormat/>
    <w:locked/>
    <w:rsid w:val="00C14DB5"/>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03E"/>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locked/>
    <w:rsid w:val="00073399"/>
    <w:rPr>
      <w:rFonts w:ascii="Arial" w:hAnsi="Arial" w:cs="Arial"/>
      <w:b/>
      <w:bCs/>
      <w:i/>
      <w:iCs/>
      <w:sz w:val="28"/>
      <w:szCs w:val="28"/>
      <w:lang w:val="en-US"/>
    </w:rPr>
  </w:style>
  <w:style w:type="character" w:customStyle="1" w:styleId="Heading3Char">
    <w:name w:val="Heading 3 Char"/>
    <w:basedOn w:val="DefaultParagraphFont"/>
    <w:link w:val="Heading3"/>
    <w:uiPriority w:val="99"/>
    <w:locked/>
    <w:rsid w:val="00073399"/>
    <w:rPr>
      <w:rFonts w:ascii="Arial" w:hAnsi="Arial" w:cs="Arial"/>
      <w:b/>
      <w:bCs/>
      <w:sz w:val="26"/>
      <w:szCs w:val="26"/>
      <w:lang w:val="en-US"/>
    </w:rPr>
  </w:style>
  <w:style w:type="character" w:customStyle="1" w:styleId="Heading4Char">
    <w:name w:val="Heading 4 Char"/>
    <w:basedOn w:val="DefaultParagraphFont"/>
    <w:link w:val="Heading4"/>
    <w:uiPriority w:val="99"/>
    <w:semiHidden/>
    <w:locked/>
    <w:rsid w:val="00C14DB5"/>
    <w:rPr>
      <w:rFonts w:ascii="Calibri" w:hAnsi="Calibri" w:cs="Calibri"/>
      <w:b/>
      <w:bCs/>
      <w:sz w:val="28"/>
      <w:szCs w:val="28"/>
      <w:lang w:val="en-US" w:eastAsia="en-US"/>
    </w:rPr>
  </w:style>
  <w:style w:type="paragraph" w:customStyle="1" w:styleId="a">
    <w:name w:val="Заголовок"/>
    <w:basedOn w:val="Normal"/>
    <w:next w:val="BodyText"/>
    <w:uiPriority w:val="99"/>
    <w:rsid w:val="00073399"/>
    <w:pPr>
      <w:keepNext/>
      <w:suppressAutoHyphens/>
      <w:spacing w:before="240"/>
    </w:pPr>
    <w:rPr>
      <w:rFonts w:ascii="Arial" w:eastAsia="Calibri" w:hAnsi="Arial" w:cs="Arial"/>
      <w:sz w:val="28"/>
      <w:szCs w:val="28"/>
      <w:lang w:val="ru-RU" w:eastAsia="ar-SA"/>
    </w:rPr>
  </w:style>
  <w:style w:type="paragraph" w:styleId="BodyText">
    <w:name w:val="Body Text"/>
    <w:basedOn w:val="Normal"/>
    <w:link w:val="BodyTextChar"/>
    <w:uiPriority w:val="99"/>
    <w:rsid w:val="00073399"/>
    <w:rPr>
      <w:rFonts w:eastAsia="Calibri"/>
      <w:lang w:eastAsia="ru-RU"/>
    </w:rPr>
  </w:style>
  <w:style w:type="character" w:customStyle="1" w:styleId="BodyTextChar">
    <w:name w:val="Body Text Char"/>
    <w:basedOn w:val="DefaultParagraphFont"/>
    <w:link w:val="BodyText"/>
    <w:uiPriority w:val="99"/>
    <w:locked/>
    <w:rsid w:val="00073399"/>
    <w:rPr>
      <w:rFonts w:ascii="Times New Roman" w:hAnsi="Times New Roman" w:cs="Times New Roman"/>
      <w:sz w:val="24"/>
      <w:szCs w:val="24"/>
      <w:lang w:val="en-US"/>
    </w:rPr>
  </w:style>
  <w:style w:type="paragraph" w:styleId="NormalWeb">
    <w:name w:val="Normal (Web)"/>
    <w:basedOn w:val="Normal"/>
    <w:uiPriority w:val="99"/>
    <w:rsid w:val="00073399"/>
    <w:pPr>
      <w:spacing w:before="100" w:beforeAutospacing="1" w:after="100" w:afterAutospacing="1"/>
    </w:pPr>
    <w:rPr>
      <w:lang w:val="ru-RU" w:eastAsia="ru-RU"/>
    </w:rPr>
  </w:style>
  <w:style w:type="paragraph" w:customStyle="1" w:styleId="1">
    <w:name w:val="марк список 1"/>
    <w:basedOn w:val="Normal"/>
    <w:uiPriority w:val="99"/>
    <w:rsid w:val="00073399"/>
    <w:pPr>
      <w:tabs>
        <w:tab w:val="left" w:pos="360"/>
      </w:tabs>
      <w:jc w:val="both"/>
    </w:pPr>
    <w:rPr>
      <w:lang w:val="ru-RU" w:eastAsia="ar-SA"/>
    </w:rPr>
  </w:style>
  <w:style w:type="character" w:customStyle="1" w:styleId="FontStyle47">
    <w:name w:val="Font Style47"/>
    <w:uiPriority w:val="99"/>
    <w:rsid w:val="00073399"/>
    <w:rPr>
      <w:rFonts w:ascii="Times New Roman" w:hAnsi="Times New Roman" w:cs="Times New Roman"/>
      <w:sz w:val="22"/>
      <w:szCs w:val="22"/>
    </w:rPr>
  </w:style>
  <w:style w:type="character" w:customStyle="1" w:styleId="FontStyle48">
    <w:name w:val="Font Style48"/>
    <w:uiPriority w:val="99"/>
    <w:rsid w:val="00073399"/>
    <w:rPr>
      <w:rFonts w:ascii="Times New Roman" w:hAnsi="Times New Roman" w:cs="Times New Roman"/>
      <w:b/>
      <w:bCs/>
      <w:sz w:val="22"/>
      <w:szCs w:val="22"/>
    </w:rPr>
  </w:style>
  <w:style w:type="character" w:customStyle="1" w:styleId="FontStyle46">
    <w:name w:val="Font Style46"/>
    <w:uiPriority w:val="99"/>
    <w:rsid w:val="00073399"/>
    <w:rPr>
      <w:rFonts w:ascii="Times New Roman" w:hAnsi="Times New Roman" w:cs="Times New Roman"/>
      <w:sz w:val="22"/>
      <w:szCs w:val="22"/>
    </w:rPr>
  </w:style>
  <w:style w:type="paragraph" w:customStyle="1" w:styleId="ConsPlusTitle">
    <w:name w:val="ConsPlusTitle"/>
    <w:link w:val="ConsPlusTitle0"/>
    <w:uiPriority w:val="99"/>
    <w:rsid w:val="00073399"/>
    <w:pPr>
      <w:widowControl w:val="0"/>
      <w:autoSpaceDE w:val="0"/>
      <w:autoSpaceDN w:val="0"/>
      <w:adjustRightInd w:val="0"/>
      <w:spacing w:before="120" w:after="120" w:line="240" w:lineRule="exact"/>
    </w:pPr>
    <w:rPr>
      <w:rFonts w:ascii="Times New Roman" w:hAnsi="Times New Roman"/>
      <w:b/>
      <w:bCs/>
    </w:rPr>
  </w:style>
  <w:style w:type="character" w:customStyle="1" w:styleId="ConsPlusTitle0">
    <w:name w:val="ConsPlusTitle Знак"/>
    <w:link w:val="ConsPlusTitle"/>
    <w:uiPriority w:val="99"/>
    <w:locked/>
    <w:rsid w:val="00073399"/>
    <w:rPr>
      <w:rFonts w:ascii="Times New Roman" w:hAnsi="Times New Roman" w:cs="Times New Roman"/>
      <w:b/>
      <w:bCs/>
      <w:sz w:val="22"/>
      <w:szCs w:val="22"/>
      <w:lang w:eastAsia="ru-RU"/>
    </w:rPr>
  </w:style>
  <w:style w:type="character" w:styleId="Hyperlink">
    <w:name w:val="Hyperlink"/>
    <w:basedOn w:val="DefaultParagraphFont"/>
    <w:uiPriority w:val="99"/>
    <w:rsid w:val="00073399"/>
    <w:rPr>
      <w:color w:val="0000FF"/>
      <w:u w:val="single"/>
    </w:rPr>
  </w:style>
  <w:style w:type="paragraph" w:customStyle="1" w:styleId="Style19">
    <w:name w:val="Style19"/>
    <w:basedOn w:val="Normal"/>
    <w:uiPriority w:val="99"/>
    <w:rsid w:val="00073399"/>
    <w:pPr>
      <w:widowControl w:val="0"/>
      <w:autoSpaceDE w:val="0"/>
      <w:autoSpaceDN w:val="0"/>
      <w:adjustRightInd w:val="0"/>
      <w:spacing w:line="281" w:lineRule="exact"/>
      <w:ind w:firstLine="634"/>
      <w:jc w:val="both"/>
    </w:pPr>
    <w:rPr>
      <w:rFonts w:ascii="Microsoft Sans Serif" w:hAnsi="Microsoft Sans Serif" w:cs="Microsoft Sans Serif"/>
      <w:lang w:val="ru-RU" w:eastAsia="ru-RU"/>
    </w:rPr>
  </w:style>
  <w:style w:type="paragraph" w:customStyle="1" w:styleId="Style24">
    <w:name w:val="Style24"/>
    <w:basedOn w:val="Normal"/>
    <w:uiPriority w:val="99"/>
    <w:rsid w:val="00073399"/>
    <w:pPr>
      <w:widowControl w:val="0"/>
      <w:autoSpaceDE w:val="0"/>
      <w:autoSpaceDN w:val="0"/>
      <w:adjustRightInd w:val="0"/>
      <w:spacing w:line="274" w:lineRule="exact"/>
      <w:ind w:firstLine="854"/>
      <w:jc w:val="both"/>
    </w:pPr>
    <w:rPr>
      <w:rFonts w:ascii="Microsoft Sans Serif" w:hAnsi="Microsoft Sans Serif" w:cs="Microsoft Sans Serif"/>
      <w:lang w:val="ru-RU" w:eastAsia="ru-RU"/>
    </w:rPr>
  </w:style>
  <w:style w:type="paragraph" w:customStyle="1" w:styleId="ConsPlusNormal">
    <w:name w:val="ConsPlusNormal"/>
    <w:link w:val="ConsPlusNormal0"/>
    <w:uiPriority w:val="99"/>
    <w:rsid w:val="00073399"/>
    <w:pPr>
      <w:widowControl w:val="0"/>
      <w:autoSpaceDE w:val="0"/>
      <w:autoSpaceDN w:val="0"/>
      <w:adjustRightInd w:val="0"/>
      <w:spacing w:before="120" w:after="120" w:line="240" w:lineRule="exact"/>
      <w:ind w:firstLine="720"/>
    </w:pPr>
    <w:rPr>
      <w:rFonts w:ascii="Times New Roman" w:hAnsi="Times New Roman"/>
    </w:rPr>
  </w:style>
  <w:style w:type="character" w:styleId="Strong">
    <w:name w:val="Strong"/>
    <w:basedOn w:val="DefaultParagraphFont"/>
    <w:uiPriority w:val="99"/>
    <w:qFormat/>
    <w:rsid w:val="00073399"/>
    <w:rPr>
      <w:b/>
      <w:bCs/>
    </w:rPr>
  </w:style>
  <w:style w:type="paragraph" w:styleId="BalloonText">
    <w:name w:val="Balloon Text"/>
    <w:basedOn w:val="Normal"/>
    <w:link w:val="BalloonTextChar"/>
    <w:uiPriority w:val="99"/>
    <w:semiHidden/>
    <w:rsid w:val="00073399"/>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locked/>
    <w:rsid w:val="00073399"/>
    <w:rPr>
      <w:rFonts w:ascii="Tahoma" w:hAnsi="Tahoma" w:cs="Tahoma"/>
      <w:sz w:val="16"/>
      <w:szCs w:val="16"/>
      <w:lang w:val="en-US"/>
    </w:rPr>
  </w:style>
  <w:style w:type="character" w:customStyle="1" w:styleId="apple-converted-space">
    <w:name w:val="apple-converted-space"/>
    <w:uiPriority w:val="99"/>
    <w:rsid w:val="00073399"/>
  </w:style>
  <w:style w:type="paragraph" w:styleId="ListParagraph">
    <w:name w:val="List Paragraph"/>
    <w:basedOn w:val="Normal"/>
    <w:uiPriority w:val="99"/>
    <w:qFormat/>
    <w:rsid w:val="00073399"/>
    <w:pPr>
      <w:spacing w:after="200" w:line="276" w:lineRule="auto"/>
      <w:ind w:left="720"/>
    </w:pPr>
    <w:rPr>
      <w:rFonts w:ascii="Calibri" w:hAnsi="Calibri" w:cs="Calibri"/>
      <w:sz w:val="22"/>
      <w:szCs w:val="22"/>
      <w:lang w:val="ru-RU" w:eastAsia="ru-RU"/>
    </w:rPr>
  </w:style>
  <w:style w:type="character" w:styleId="Emphasis">
    <w:name w:val="Emphasis"/>
    <w:basedOn w:val="DefaultParagraphFont"/>
    <w:uiPriority w:val="99"/>
    <w:qFormat/>
    <w:rsid w:val="00073399"/>
    <w:rPr>
      <w:i/>
      <w:iCs/>
    </w:rPr>
  </w:style>
  <w:style w:type="paragraph" w:customStyle="1" w:styleId="a0">
    <w:name w:val="Знак Знак Знак Знак Знак Знак Знак Знак Знак Знак"/>
    <w:basedOn w:val="Normal"/>
    <w:uiPriority w:val="99"/>
    <w:rsid w:val="00073399"/>
    <w:pPr>
      <w:spacing w:before="100" w:beforeAutospacing="1" w:after="100" w:afterAutospacing="1"/>
    </w:pPr>
    <w:rPr>
      <w:rFonts w:ascii="Tahoma" w:hAnsi="Tahoma" w:cs="Tahoma"/>
      <w:sz w:val="20"/>
      <w:szCs w:val="20"/>
    </w:rPr>
  </w:style>
  <w:style w:type="paragraph" w:styleId="HTMLPreformatted">
    <w:name w:val="HTML Preformatted"/>
    <w:basedOn w:val="Normal"/>
    <w:link w:val="HTMLPreformattedChar"/>
    <w:uiPriority w:val="99"/>
    <w:rsid w:val="00073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ru-RU" w:eastAsia="ru-RU"/>
    </w:rPr>
  </w:style>
  <w:style w:type="character" w:customStyle="1" w:styleId="HTMLPreformattedChar">
    <w:name w:val="HTML Preformatted Char"/>
    <w:basedOn w:val="DefaultParagraphFont"/>
    <w:link w:val="HTMLPreformatted"/>
    <w:uiPriority w:val="99"/>
    <w:locked/>
    <w:rsid w:val="00073399"/>
    <w:rPr>
      <w:rFonts w:ascii="Courier New" w:hAnsi="Courier New" w:cs="Courier New"/>
      <w:sz w:val="24"/>
      <w:szCs w:val="24"/>
      <w:lang w:eastAsia="ru-RU"/>
    </w:rPr>
  </w:style>
  <w:style w:type="paragraph" w:customStyle="1" w:styleId="a1">
    <w:name w:val="Заголовок к тексту"/>
    <w:basedOn w:val="Normal"/>
    <w:next w:val="BodyText"/>
    <w:uiPriority w:val="99"/>
    <w:rsid w:val="00073399"/>
    <w:pPr>
      <w:suppressAutoHyphens/>
      <w:spacing w:after="480"/>
    </w:pPr>
    <w:rPr>
      <w:b/>
      <w:bCs/>
      <w:sz w:val="28"/>
      <w:szCs w:val="28"/>
      <w:lang w:val="ru-RU" w:eastAsia="ru-RU"/>
    </w:rPr>
  </w:style>
  <w:style w:type="paragraph" w:customStyle="1" w:styleId="a2">
    <w:name w:val="Знак Знак Знак"/>
    <w:basedOn w:val="Normal"/>
    <w:uiPriority w:val="99"/>
    <w:rsid w:val="00073399"/>
    <w:pPr>
      <w:spacing w:after="160"/>
    </w:pPr>
    <w:rPr>
      <w:rFonts w:ascii="Verdana" w:hAnsi="Verdana" w:cs="Verdana"/>
      <w:sz w:val="20"/>
      <w:szCs w:val="20"/>
    </w:rPr>
  </w:style>
  <w:style w:type="character" w:customStyle="1" w:styleId="ConsPlusNormal0">
    <w:name w:val="ConsPlusNormal Знак"/>
    <w:link w:val="ConsPlusNormal"/>
    <w:uiPriority w:val="99"/>
    <w:locked/>
    <w:rsid w:val="00C14DB5"/>
    <w:rPr>
      <w:rFonts w:ascii="Times New Roman" w:hAnsi="Times New Roman" w:cs="Times New Roman"/>
      <w:sz w:val="22"/>
      <w:szCs w:val="22"/>
      <w:lang w:val="ru-RU" w:eastAsia="ru-RU"/>
    </w:rPr>
  </w:style>
  <w:style w:type="table" w:styleId="TableGrid">
    <w:name w:val="Table Grid"/>
    <w:basedOn w:val="TableNormal"/>
    <w:uiPriority w:val="99"/>
    <w:locked/>
    <w:rsid w:val="008B5F0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3">
    <w:name w:val="Знак Знак Знак Знак Знак Знак Знак"/>
    <w:basedOn w:val="Normal"/>
    <w:uiPriority w:val="99"/>
    <w:rsid w:val="00681A4E"/>
    <w:pPr>
      <w:spacing w:before="0" w:after="160"/>
    </w:pPr>
    <w:rPr>
      <w:rFonts w:ascii="Verdana" w:eastAsia="Calibri" w:hAnsi="Verdana" w:cs="Verdana"/>
      <w:sz w:val="20"/>
      <w:szCs w:val="20"/>
    </w:rPr>
  </w:style>
  <w:style w:type="paragraph" w:styleId="Header">
    <w:name w:val="header"/>
    <w:basedOn w:val="Normal"/>
    <w:link w:val="HeaderChar1"/>
    <w:uiPriority w:val="99"/>
    <w:rsid w:val="00B7743A"/>
    <w:pPr>
      <w:tabs>
        <w:tab w:val="center" w:pos="4153"/>
        <w:tab w:val="right" w:pos="8306"/>
      </w:tabs>
      <w:suppressAutoHyphens/>
      <w:spacing w:before="0" w:after="0" w:line="240" w:lineRule="auto"/>
      <w:jc w:val="center"/>
    </w:pPr>
    <w:rPr>
      <w:rFonts w:ascii="Calibri" w:eastAsia="Calibri" w:hAnsi="Calibri" w:cs="Calibri"/>
      <w:sz w:val="28"/>
      <w:szCs w:val="28"/>
      <w:lang w:val="ru-RU" w:eastAsia="ru-RU"/>
    </w:rPr>
  </w:style>
  <w:style w:type="character" w:customStyle="1" w:styleId="HeaderChar">
    <w:name w:val="Header Char"/>
    <w:basedOn w:val="DefaultParagraphFont"/>
    <w:link w:val="Header"/>
    <w:uiPriority w:val="99"/>
    <w:semiHidden/>
    <w:locked/>
    <w:rsid w:val="003C379C"/>
    <w:rPr>
      <w:rFonts w:ascii="Times New Roman" w:hAnsi="Times New Roman" w:cs="Times New Roman"/>
      <w:sz w:val="24"/>
      <w:szCs w:val="24"/>
      <w:lang w:val="en-US" w:eastAsia="en-US"/>
    </w:rPr>
  </w:style>
  <w:style w:type="character" w:customStyle="1" w:styleId="HeaderChar1">
    <w:name w:val="Header Char1"/>
    <w:link w:val="Header"/>
    <w:uiPriority w:val="99"/>
    <w:locked/>
    <w:rsid w:val="00B7743A"/>
    <w:rPr>
      <w:sz w:val="28"/>
      <w:szCs w:val="28"/>
      <w:lang w:val="ru-RU" w:eastAsia="ru-RU"/>
    </w:rPr>
  </w:style>
  <w:style w:type="paragraph" w:customStyle="1" w:styleId="10">
    <w:name w:val="Знак Знак Знак Знак Знак Знак Знак1"/>
    <w:basedOn w:val="Normal"/>
    <w:uiPriority w:val="99"/>
    <w:rsid w:val="00B7743A"/>
    <w:pPr>
      <w:spacing w:before="0" w:after="160"/>
    </w:pPr>
    <w:rPr>
      <w:rFonts w:ascii="Verdana" w:eastAsia="Calibri" w:hAnsi="Verdana" w:cs="Verdana"/>
      <w:sz w:val="20"/>
      <w:szCs w:val="20"/>
    </w:rPr>
  </w:style>
  <w:style w:type="paragraph" w:customStyle="1" w:styleId="ConsPlusNonformat">
    <w:name w:val="ConsPlusNonformat"/>
    <w:uiPriority w:val="99"/>
    <w:rsid w:val="0063518A"/>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8895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A70BC38143E97803EB0B765099491AAF2181F1F9A1B2F34C5DC63C18DAE747L0e9D" TargetMode="External"/><Relationship Id="rId3" Type="http://schemas.openxmlformats.org/officeDocument/2006/relationships/settings" Target="settings.xml"/><Relationship Id="rId7" Type="http://schemas.openxmlformats.org/officeDocument/2006/relationships/hyperlink" Target="consultantplus://offline/ref=1BA70BC38143E97803EB0B765099491AAF2181F1F9A1B2F34C5DC63C18DAE747L0e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mraion.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732</TotalTime>
  <Pages>12</Pages>
  <Words>4359</Words>
  <Characters>24850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dc:title>
  <dc:subject/>
  <dc:creator>admkmz-01</dc:creator>
  <cp:keywords/>
  <dc:description/>
  <cp:lastModifiedBy>Владелец</cp:lastModifiedBy>
  <cp:revision>16</cp:revision>
  <cp:lastPrinted>2016-01-18T10:36:00Z</cp:lastPrinted>
  <dcterms:created xsi:type="dcterms:W3CDTF">2014-05-28T04:28:00Z</dcterms:created>
  <dcterms:modified xsi:type="dcterms:W3CDTF">2016-01-18T10:42:00Z</dcterms:modified>
</cp:coreProperties>
</file>